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53" w:rsidRPr="00010584" w:rsidRDefault="00261EAB" w:rsidP="00C625DF">
      <w:pPr>
        <w:spacing w:before="150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bookmarkStart w:id="0" w:name="_GoBack"/>
      <w:bookmarkEnd w:id="0"/>
      <w:r w:rsidRPr="0001058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APC INDEX</w:t>
      </w:r>
    </w:p>
    <w:p w:rsidR="00347F53" w:rsidRPr="00FE5738" w:rsidRDefault="00347F53" w:rsidP="00C625DF">
      <w:pPr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The following is a list of APC bulletins from </w:t>
      </w:r>
      <w:r w:rsidR="00261EAB"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2003 through to 2008</w:t>
      </w: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with a limited number of articles available to display. You can download a copy of all articles from APC Volume 13 Issue 1 to the present from </w:t>
      </w:r>
      <w:proofErr w:type="spellStart"/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fldChar w:fldCharType="begin"/>
      </w: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instrText xml:space="preserve"> HYPERLINK "http://search.informit.com.au/browseJournalTitle;res=IELHSS;issn=1039-6500" \t "_blank" </w:instrText>
      </w: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fldChar w:fldCharType="separate"/>
      </w:r>
      <w:r w:rsidRPr="00FE5738">
        <w:rPr>
          <w:rFonts w:ascii="Arial" w:eastAsia="Times New Roman" w:hAnsi="Arial" w:cs="Arial"/>
          <w:color w:val="843534"/>
          <w:sz w:val="21"/>
          <w:szCs w:val="21"/>
          <w:u w:val="single"/>
          <w:lang w:eastAsia="en-AU"/>
        </w:rPr>
        <w:t>Informit</w:t>
      </w:r>
      <w:proofErr w:type="spellEnd"/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fldChar w:fldCharType="end"/>
      </w: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 at a cost of $33.00 per article.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2753"/>
        <w:gridCol w:w="2551"/>
      </w:tblGrid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br/>
            </w:r>
            <w:r w:rsidR="00ED2F02" w:rsidRPr="00FE57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Australasian Plant Conservation   </w:t>
            </w:r>
            <w:r w:rsidR="00ED2F02" w:rsidRPr="00010584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  <w:t>Volume 17 Number 2   August - September 2008</w:t>
            </w:r>
          </w:p>
          <w:p w:rsidR="00ED2F02" w:rsidRPr="00FE5738" w:rsidRDefault="00010584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6" w:history="1"/>
            <w:hyperlink r:id="rId7" w:history="1">
              <w:r w:rsidR="00ED2F02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From the Editor</w:t>
              </w:r>
            </w:hyperlink>
            <w:r w:rsidR="00ED2F02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Rosemary Purdie</w:t>
            </w:r>
          </w:p>
          <w:p w:rsidR="00ED2F02" w:rsidRPr="00FE5738" w:rsidRDefault="00ED2F02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A directory of conservation-status listing processes for threatened Australian plant species and ecological communities - R.O. (Bob)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Makinson</w:t>
            </w:r>
            <w:proofErr w:type="spellEnd"/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46"/>
              <w:gridCol w:w="2033"/>
              <w:gridCol w:w="2850"/>
            </w:tblGrid>
            <w:tr w:rsidR="00ED2F02" w:rsidRPr="00FE5738" w:rsidTr="00ED2F0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D2F02" w:rsidRPr="00FE5738" w:rsidRDefault="00ED2F02" w:rsidP="00C625DF">
                  <w:pPr>
                    <w:spacing w:before="75" w:after="3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</w:pPr>
                  <w:r w:rsidRPr="00FE573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  <w:t>- Queensland</w:t>
                  </w:r>
                </w:p>
                <w:p w:rsidR="00ED2F02" w:rsidRPr="00FE5738" w:rsidRDefault="00ED2F02" w:rsidP="00C625DF">
                  <w:pPr>
                    <w:spacing w:before="75" w:after="3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</w:pPr>
                  <w:r w:rsidRPr="00FE573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  <w:t>- Victoria</w:t>
                  </w:r>
                </w:p>
                <w:p w:rsidR="00ED2F02" w:rsidRPr="00FE5738" w:rsidRDefault="00ED2F02" w:rsidP="00C625DF">
                  <w:pPr>
                    <w:spacing w:before="75" w:after="3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</w:pPr>
                  <w:r w:rsidRPr="00FE573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  <w:t>- Western Australia</w:t>
                  </w:r>
                </w:p>
              </w:tc>
              <w:tc>
                <w:tcPr>
                  <w:tcW w:w="0" w:type="auto"/>
                  <w:hideMark/>
                </w:tcPr>
                <w:p w:rsidR="00ED2F02" w:rsidRPr="00FE5738" w:rsidRDefault="00ED2F02" w:rsidP="00C625DF">
                  <w:pPr>
                    <w:spacing w:before="75" w:after="3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</w:pPr>
                  <w:r w:rsidRPr="00FE573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  <w:t>   - New South Wales</w:t>
                  </w:r>
                </w:p>
                <w:p w:rsidR="00ED2F02" w:rsidRPr="00FE5738" w:rsidRDefault="00ED2F02" w:rsidP="00C625DF">
                  <w:pPr>
                    <w:spacing w:before="75" w:after="3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</w:pPr>
                  <w:r w:rsidRPr="00FE573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  <w:t>   - Tasmania</w:t>
                  </w:r>
                </w:p>
                <w:p w:rsidR="00ED2F02" w:rsidRPr="00FE5738" w:rsidRDefault="00ED2F02" w:rsidP="00C625DF">
                  <w:pPr>
                    <w:spacing w:before="75" w:after="3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</w:pPr>
                  <w:r w:rsidRPr="00FE573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  <w:t>   - Northern Territory</w:t>
                  </w:r>
                </w:p>
              </w:tc>
              <w:tc>
                <w:tcPr>
                  <w:tcW w:w="0" w:type="auto"/>
                  <w:hideMark/>
                </w:tcPr>
                <w:p w:rsidR="00ED2F02" w:rsidRPr="00FE5738" w:rsidRDefault="00ED2F02" w:rsidP="00C625DF">
                  <w:pPr>
                    <w:spacing w:before="75" w:after="3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</w:pPr>
                  <w:r w:rsidRPr="00FE573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  <w:t>   - Australian Capital Territory</w:t>
                  </w:r>
                </w:p>
                <w:p w:rsidR="00ED2F02" w:rsidRPr="00FE5738" w:rsidRDefault="00ED2F02" w:rsidP="00C625DF">
                  <w:pPr>
                    <w:spacing w:before="75" w:after="3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</w:pPr>
                  <w:r w:rsidRPr="00FE573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  <w:t>   - South Australia</w:t>
                  </w:r>
                </w:p>
                <w:p w:rsidR="00ED2F02" w:rsidRPr="00FE5738" w:rsidRDefault="00ED2F02" w:rsidP="00C625DF">
                  <w:pPr>
                    <w:spacing w:before="75" w:after="3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</w:pPr>
                  <w:r w:rsidRPr="00FE573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AU"/>
                    </w:rPr>
                    <w:t>   - Commonwealth</w:t>
                  </w:r>
                </w:p>
              </w:tc>
            </w:tr>
          </w:tbl>
          <w:p w:rsidR="00ED2F02" w:rsidRPr="00FE5738" w:rsidRDefault="00ED2F02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Native vegetation conservation in the Australian Capital Territory: death by a thousand cuts - Catherine Potter</w:t>
            </w:r>
          </w:p>
          <w:p w:rsidR="00ED2F02" w:rsidRPr="00FE5738" w:rsidRDefault="00832731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8" w:history="1">
              <w:r w:rsidR="00ED2F02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Threatened flora and 'the law' in South Australia: more issues than tissues</w:t>
              </w:r>
            </w:hyperlink>
            <w:r w:rsidR="00ED2F02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Tim Jury</w:t>
            </w:r>
          </w:p>
          <w:p w:rsidR="00ED2F02" w:rsidRPr="00FE5738" w:rsidRDefault="00832731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9" w:history="1">
              <w:r w:rsidR="00ED2F02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Community support for threatened plants in Tasmania</w:t>
              </w:r>
            </w:hyperlink>
            <w:r w:rsidR="00ED2F02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Philip Collier &amp; Jenny Calder</w:t>
            </w:r>
          </w:p>
          <w:p w:rsidR="00ED2F02" w:rsidRPr="00FE5738" w:rsidRDefault="00ED2F02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Threatened species information systems in Tasmania - Wendy Potts</w:t>
            </w:r>
          </w:p>
          <w:p w:rsidR="00ED2F02" w:rsidRPr="00FE5738" w:rsidRDefault="00832731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10" w:history="1">
              <w:r w:rsidR="00ED2F02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Natural Temperate Grassland of the Victorian Volcanic Plain: a nationally threatened ecological community</w:t>
              </w:r>
            </w:hyperlink>
            <w:r w:rsidR="00ED2F02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John </w:t>
            </w:r>
            <w:proofErr w:type="spellStart"/>
            <w:r w:rsidR="00ED2F02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Vranjic</w:t>
            </w:r>
            <w:proofErr w:type="spellEnd"/>
          </w:p>
          <w:p w:rsidR="00ED2F02" w:rsidRPr="00FE5738" w:rsidRDefault="00ED2F02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Regular Features</w:t>
            </w:r>
          </w:p>
          <w:p w:rsidR="00ED2F02" w:rsidRPr="00FE5738" w:rsidRDefault="00ED2F02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Report from NZ Plant Conservation Network -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Bec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Stanley</w:t>
            </w:r>
          </w:p>
          <w:p w:rsidR="00ED2F02" w:rsidRPr="00FE5738" w:rsidRDefault="00ED2F02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Book Review: </w:t>
            </w:r>
            <w:r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Native plants of the NW slopes of NSW traprock country</w:t>
            </w: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by Lyn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Lacey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, 2nd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edn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2008 - review by Bill McDonald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11488" behindDoc="0" locked="0" layoutInCell="1" allowOverlap="0" wp14:anchorId="0700DAE2" wp14:editId="46D9BD22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154305</wp:posOffset>
                  </wp:positionV>
                  <wp:extent cx="1270000" cy="1790700"/>
                  <wp:effectExtent l="0" t="0" r="6350" b="0"/>
                  <wp:wrapSquare wrapText="bothSides"/>
                  <wp:docPr id="1096" name="Picture 1096" descr="http://www.anbg.gov.au/anpc/apc/images/APC_17-2_cover_sml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anbg.gov.au/anpc/apc/images/APC_17-2_cover_sml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17 Number 1   June - July 2008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12" w:history="1"/>
            <w:hyperlink r:id="rId13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</w:t>
              </w:r>
            </w:hyperlink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Abstracts of papers presented at the ANPC 7th National Conference, Mulgoa: Our declining flora - tackling the threats (second batch)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Managing Watsonia invasion in the threatened plant communities of south-west Australia's clay-based wetlands - K. Brown, G.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Paczkowska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B. Huston &amp; N.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Withnell</w:t>
            </w:r>
            <w:proofErr w:type="spellEnd"/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4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Community-based monitoring: exploring the involvement of Friends Groups in a terrestrial park management context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Ben Cooke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Revegetation: the role of quality small sites - Andrew Crompton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Flowering and seed production in the endangered Spiny Daisy - Manfred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Jusaitis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toolkit for conservation on private land: winning hearts and minds - Chris Curnow, Mike Griffiths, Helena Mills, Kate Sawyer &amp; Phil Lewis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Eucalypt woodland management and restoration in Western Australia - Rachel Standish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'Kurrajong Gardens', a grassy box woodland rural residence near Canberra - Ian Anderson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Kangaroo Grass: a keystone species for restoring weed-invaded temperate grassy woodlands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Suzanne Prober &amp; Ian Lunt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conservation value and reservation status of the Snow Gum, Black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Sallee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Candlebark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Ribbon Gum Grassy Woodlands of south-eastern NSW - James Crooks, Rainer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Rehwinkel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Allison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Treweek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&amp; Greg Baines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Translocation of a threatened orchid species - Geoff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Nevill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Cape York 'Rare and Threatened Plants Project' - Daniel Collins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6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Development of conservation technologies for Australia's rainforest and tropical native fruits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Kim Hamilton &amp; Sarah Ashmore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WA Workshops report: 'After the Fence'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Helena Mills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NZ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7F67EE" w:rsidRPr="00FE5738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13536" behindDoc="0" locked="0" layoutInCell="1" allowOverlap="0" wp14:anchorId="56D68084" wp14:editId="7E0D374B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173355</wp:posOffset>
                  </wp:positionV>
                  <wp:extent cx="1270000" cy="1790700"/>
                  <wp:effectExtent l="0" t="0" r="6350" b="0"/>
                  <wp:wrapSquare wrapText="bothSides"/>
                  <wp:docPr id="1097" name="Picture 1097" descr="http://www.anbg.gov.au/anpc/apc/images/APC_17-1_cover_sml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anbg.gov.au/anpc/apc/images/APC_17-1_cover_sml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16 Number 4   March - May 2008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19" w:history="1"/>
            <w:hyperlink r:id="rId20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President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Bob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Makinson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AGM, 30 November 2007: President's report 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Abstracts of papers presented at the ANPC 7th National Conference, Mulgoa: Our declining flora - tackling the threats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Penrith Lakes Natural Heritage and Biodiversity Conservation Master Plan: re-instating Cumberland Plain endangered ecological communities - Sandy Booth, Jocelyn Powell, Howard Wildman, Jane Aiken, Justin Russell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How will warming temperatures affect recruitment of southern Western Australian narrow range mountain endemics?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Anne Cochrane, MI Daws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Threats facing coastal saltmarsh in urban areas - Jeff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Kelleway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Robert J Williams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African Olive invasion - a landscape scale conservation threat - Peter Cuneo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2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Reconstructing complex grassland on agricultural sites by direct seeding: learnings from a 3 year, field-scale, experimental study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Paul Gibson Roy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Challenges for native grassland conservation on Victoria's Northern Plains - Deanna Marshall, James A Fitzsimmons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Eucalypt dieback: an increasing threat in rural landscapes? - Chris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Nadolny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 wetland rehabilitation prioritisation technique developed for the Sydney Metropolitan CMA - Liza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Schaeper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Scales of adaptive diversity reflect complex ecological processes: seed sourcing options for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Austrodanthonia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seed - Cathy Waters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3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Workshop report: Identifying plants in the drizzle at Mulligan's Flat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Sally Stephens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NZ Plant Conservation 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15584" behindDoc="0" locked="0" layoutInCell="1" allowOverlap="0" wp14:anchorId="2E07B3DD" wp14:editId="788BF48E">
                  <wp:simplePos x="0" y="0"/>
                  <wp:positionH relativeFrom="column">
                    <wp:posOffset>110490</wp:posOffset>
                  </wp:positionH>
                  <wp:positionV relativeFrom="line">
                    <wp:posOffset>173355</wp:posOffset>
                  </wp:positionV>
                  <wp:extent cx="1270000" cy="1790700"/>
                  <wp:effectExtent l="0" t="0" r="6350" b="0"/>
                  <wp:wrapSquare wrapText="bothSides"/>
                  <wp:docPr id="1098" name="Picture 1098" descr="http://www.anbg.gov.au/anpc/apc/images/APC_16-4_cover_sml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anbg.gov.au/anpc/apc/images/APC_16-4_cover_sml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16 Number 3   December 2007 - February 2008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25" w:history="1"/>
            <w:hyperlink r:id="rId26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Introducing 'Conservation and management of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Buttongrass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moorland'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Jayne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Balmer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Buttongrass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moorland in Tasmania - what and where? - Sib Corbett, Jayne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Balmer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Carnivores in Fairies' Clothing - Janet Fenton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Is global environmental change the end game for prehistoric vegetation legacies? - David MJS Bowman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relative importance of 'fine scale fuel mosaics' in reducing fire risk in southwest Tasmania - Karen J King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Conservation seed collections from plants in moorlands - James Wood, Micah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Visoiu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conservation value and reservation status of the Tasmanian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Buttongrass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moorland vascular plant </w:t>
            </w:r>
            <w:proofErr w:type="gram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flora  -</w:t>
            </w:r>
            <w:proofErr w:type="gram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Naomi Lawrence,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Jayne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Balmer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David Storey, Jennie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Whinam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Fire and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Sphagnum</w:t>
            </w:r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in Tasmania - Jennie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Whinam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How do bryophytes respond to fire in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Buttongrass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moorland? - Mikayla Jones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Lichens: an overlooked Lilliput in Tasmania's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Buttongrass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moorlands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Gintaras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Kantvilas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Buttongrass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moorland fauna - Michael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Driessen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role of burrowing crayfish in Tasmanian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sedgelands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- Alastair MM Richardson, Niall E Doran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diversity of soil mites in Tasmanian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Buttongrass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moorland in relation to vegetation age - David Green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distinctive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limnological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character of southwest Tasmania - Peter Tyler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Death on the moor: the impact of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Phytophthora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cinnamomi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Tim Rudman, Jayne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Balmer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Impacts and management of recreational walking on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Buttongrass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moorland - Grant Dixon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on the Second Workshop on the Reintroduction (repatriation) of Threatened Plant Species, Volgograd, Russia - Fiona Coates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NZ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Conference and Workshop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17632" behindDoc="0" locked="0" layoutInCell="1" allowOverlap="0" wp14:anchorId="51991B69" wp14:editId="79BD7CA8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200660</wp:posOffset>
                  </wp:positionV>
                  <wp:extent cx="1270000" cy="1790700"/>
                  <wp:effectExtent l="0" t="0" r="6350" b="0"/>
                  <wp:wrapSquare wrapText="bothSides"/>
                  <wp:docPr id="1099" name="Picture 1099" descr="http://www.anbg.gov.au/anpc/apc/images/APC_16-3_cover_sml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anbg.gov.au/anpc/apc/images/APC_16-3_cover_sml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16 Number 2    September - November 2007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28" w:history="1"/>
            <w:hyperlink r:id="rId29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Report: community action for plant conservation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Power to the people - motivated land managers achieving long-term conservation - Rebecca Hall, Rebecca Bradley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Yarriambiack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Vegetation Enhancement Project - Rae Talbot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Volunteers provide impetus for weed program on Lord Howe Island - Ian Hutton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Wildcare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Threatened Plant Action Group: raising the profile of Tasmania's threatened plants - Catriona Scott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Community working to save the threatened plants of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Wongan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-Ballidu - Sonia Thomas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Protecting swamp communities in the Blue Mountains - Anne Carey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Revegetation of 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Boboyan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Pine Plantation,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Gudgenby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Valley ACT - Hazel Ruth, Clive Hurlstone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Shoalhaven Volunteer Community Nursery - Kerry Thomson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Castlemaine Field Naturalists Club contributes to Central Victorian cemetery surveys - Ern Perkins, Lesley Perkins, Deanna Marshall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Practical voluntary orchid conservation in Victoria - Andrew Dilley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librarian with a green thumb, enthusiastic kids and an intriguing rare plant - Deanna Marshall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Habitat recovery of the threatened species Moonee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Quassia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- Sally Mathews, Justin Couper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NZ Plant Conservation 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Conference and Workshop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19680" behindDoc="0" locked="0" layoutInCell="1" allowOverlap="0" wp14:anchorId="02EFE405" wp14:editId="480B40D9">
                  <wp:simplePos x="0" y="0"/>
                  <wp:positionH relativeFrom="column">
                    <wp:posOffset>110490</wp:posOffset>
                  </wp:positionH>
                  <wp:positionV relativeFrom="line">
                    <wp:posOffset>163830</wp:posOffset>
                  </wp:positionV>
                  <wp:extent cx="1270000" cy="1790700"/>
                  <wp:effectExtent l="0" t="0" r="6350" b="0"/>
                  <wp:wrapSquare wrapText="bothSides"/>
                  <wp:docPr id="1100" name="Picture 1100" descr="http://www.anbg.gov.au/anpc/apc/images/APC_16-2_cover_sml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anbg.gov.au/anpc/apc/images/APC_16-2_cover_sml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16 Number 1   June - August 2007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31" w:history="1"/>
            <w:hyperlink r:id="rId32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Report: taxonomy and plant conservation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3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Why taxonomy? Out of chaos, order!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Sally Stephens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4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Editor: taxonomy and plant conservation in this issue of APC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Tom May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Taxonomic status of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Diuris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fragrantissima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a threatened terrestrial orchid - Zoe F Smith, Elizabeth A James, Cassandra B McLean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What is an orchid species? Ask the pollinators! - Colin Bower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Taxonomy of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Dianella</w:t>
            </w:r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and implications for conservation - Geoff W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Carr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Dealing with taxonomic uncertainty in Weeping Myall from the Hunter catchment - Stephen Bell, Travis Peake, Colin Driscoll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Dynamics of plant invasions in grasslands: trust your taxonomists - Brendan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Lepschi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Bob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Godfree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What of the ecologist within? Red lists, red herrings and the taxonomic impediment - Mark Mattson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Australian Plant Census: the other APC - Anna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Monro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Brendan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Lepschi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Murray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Fagg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Katherine Sorghum - a big grass with a very small distribution - Matt Daniel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Successful augmentation of an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Acacia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whibleyana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population by translocation - Manfred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Jusaitis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Birgitte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Sorensen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Florabank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- information on Australian native seed - Penny Atkinson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NZ Plant Conservation 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Conference and Workshop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21728" behindDoc="0" locked="0" layoutInCell="1" allowOverlap="0" wp14:anchorId="7833DE59" wp14:editId="78E5F6FD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201930</wp:posOffset>
                  </wp:positionV>
                  <wp:extent cx="1270000" cy="1790700"/>
                  <wp:effectExtent l="0" t="0" r="6350" b="0"/>
                  <wp:wrapSquare wrapText="bothSides"/>
                  <wp:docPr id="1101" name="Picture 1101" descr="http://www.anbg.gov.au/anpc/apc/images/APC_16-1_cover_sml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anbg.gov.au/anpc/apc/images/APC_16-1_cover_sml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15  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4    March - May 2007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36" w:history="1"/>
            <w:hyperlink r:id="rId37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Editor: introducing 'What lies beneath?'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Tom May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From rainforest remnants to cryptic soil biota - Sally Stephens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8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Abstracts of papers presented to the ANPC National Forum</w:t>
              </w:r>
            </w:hyperlink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Linking the above-ground to the below ground - Andrew W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Claridge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Ectomycorrhizal fungi - vital components of Australia's biodiversity - Neale 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Bougher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Are diverse mammal communities important for maintaining ecosystem health - Karl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Vernes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Soil and litter invertebrates, Acacia and plant growth in revegetated systems - Mark Bourne, Saul Cunningham, Adrienne Nicotra,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Matt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Colloff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Translocation of Leafy Greenhood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Pterostylis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cucullata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- Russell Mawson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Environment (and agriculture) the big loser in closure of CRCs - Rachel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McFadyen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Jenny Barker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NZ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and DVD Review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23776" behindDoc="0" locked="0" layoutInCell="1" allowOverlap="0" wp14:anchorId="2D669DC5" wp14:editId="54BF4BDB">
                  <wp:simplePos x="0" y="0"/>
                  <wp:positionH relativeFrom="column">
                    <wp:posOffset>128270</wp:posOffset>
                  </wp:positionH>
                  <wp:positionV relativeFrom="line">
                    <wp:posOffset>181610</wp:posOffset>
                  </wp:positionV>
                  <wp:extent cx="1270000" cy="1803400"/>
                  <wp:effectExtent l="0" t="0" r="6350" b="6350"/>
                  <wp:wrapSquare wrapText="bothSides"/>
                  <wp:docPr id="1102" name="Picture 1102" descr="http://www.anbg.gov.au/anpc/apc/images/APC_15-4_cover_sml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anbg.gov.au/anpc/apc/images/APC_15-4_cover_sml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15  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3   December 2006 - February 2007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40" w:history="1"/>
            <w:hyperlink r:id="rId4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Editor: introducing 'Grasslands and Grassy Ecosystems'</w:t>
              </w:r>
              <w:r w:rsidR="00ED2F02" w:rsidRPr="00FE5738">
                <w:rPr>
                  <w:rStyle w:val="Hyperlink"/>
                  <w:rFonts w:ascii="Arial" w:hAnsi="Arial" w:cs="Arial"/>
                  <w:color w:val="843534"/>
                  <w:sz w:val="21"/>
                  <w:szCs w:val="21"/>
                </w:rPr>
                <w:t> </w:t>
              </w:r>
            </w:hyperlink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Tom May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2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Wild about workshops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Sally Stephens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Victorian Basalt Plains grasslands - an overview - Paul Gibson Roy, John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Delpratt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VVP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PlainsTender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- grassy ecosystem conservation on the Victorian Volcanic Plains - Anne Buchan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Keeping your options open - optimal fire frequencies in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Themeda-Poa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ecosystems - Suzanne Prober, Ian Lunt, Kevin Thiele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Grassland restoration in the south east of South </w:t>
            </w:r>
            <w:proofErr w:type="gram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Australia  -</w:t>
            </w:r>
            <w:proofErr w:type="gram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Bryan Haywood, Kay Richardson, Ross Anderson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Victorian Northern Plains Conservation Management Network - Darren Bain, Deanna Marshall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Conserving Natural Temperate Grasslands in the Southern Tablelands - Greg Baines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Conservation of Monaro Golden Daisy habitat - David Eddy, Geoff Robertson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Response of the endangered grassland plant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Acanthocladium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dockeri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to fire - Manfred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Jusaitis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Local adaptation and outbreeding depression: are we being overly conservative? - Melinda Pickup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Viability testing of Victorian Western Plains grasses - Marjorie Hall, John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Delpratt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Paul Gibson Roy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Storing tubers of Milkmaids (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Burchardia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umbellata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) - Jenny Bear, John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Delpratt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Friends of Grasslands - supporting grassy ecosystems - Kim Pullen, Geoff Robertson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Volunteers: the nation depends on you - Geoff Robertson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New Zealand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 and Forum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25824" behindDoc="0" locked="0" layoutInCell="1" allowOverlap="0" wp14:anchorId="43995873" wp14:editId="6CE2FAE2">
                  <wp:simplePos x="0" y="0"/>
                  <wp:positionH relativeFrom="column">
                    <wp:posOffset>109220</wp:posOffset>
                  </wp:positionH>
                  <wp:positionV relativeFrom="line">
                    <wp:posOffset>200660</wp:posOffset>
                  </wp:positionV>
                  <wp:extent cx="1270000" cy="1803400"/>
                  <wp:effectExtent l="0" t="0" r="6350" b="6350"/>
                  <wp:wrapSquare wrapText="bothSides"/>
                  <wp:docPr id="1103" name="Picture 1103" descr="http://www.anbg.gov.au/anpc/apc/images/APC_15-3_cover_sml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anbg.gov.au/anpc/apc/images/APC_15-3_cover_sml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15  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2    September - November 2006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44" w:history="1"/>
            <w:hyperlink r:id="rId45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Editor: introducing 'Conserving Symbioses'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Tom May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Role of symbiotic relationships in Australian terrestrial orchid conservation - Mark C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Brundrett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Endophytic fungi associated with Australian orchids - John D W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Dearnaley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Andrew F Le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Brocque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Mycorrhizal fungi of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Prasophyllum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Emily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McQualter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Rob Cross, Cassandra B McLean, Pauline Y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Ladiges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Royal Botanic Gardens Melbourne contributes to Victorian orchid conservation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Magali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Wright, Richard Thomson, Zoe Smith,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Emily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McQualter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Rob Cross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Below-ground thinking: a review of the 5th International Conference on Mycorrhiza - Zoe F Smith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Fungi in agricultural landscapes: implications for eucalypt woodland revegetation - Jacqui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Stol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James M Trappe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Small mammals as seed dispersers - Anne Cochrane, Tony Friend, Stephanie Hill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FloraBank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lives again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Kimberlie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Rawlings, David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Carr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Auckland Botanic Gardens Threatened Native Plant Garden - Steve Benham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New Zealand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27872" behindDoc="0" locked="0" layoutInCell="1" allowOverlap="0" wp14:anchorId="2BC173F6" wp14:editId="378A6D93">
                  <wp:simplePos x="0" y="0"/>
                  <wp:positionH relativeFrom="column">
                    <wp:posOffset>109220</wp:posOffset>
                  </wp:positionH>
                  <wp:positionV relativeFrom="line">
                    <wp:posOffset>191135</wp:posOffset>
                  </wp:positionV>
                  <wp:extent cx="1270000" cy="1803400"/>
                  <wp:effectExtent l="0" t="0" r="6350" b="6350"/>
                  <wp:wrapSquare wrapText="bothSides"/>
                  <wp:docPr id="1104" name="Picture 1104" descr="http://www.anbg.gov.au/anpc/apc/images/APC_15-2_cover_sml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anbg.gov.au/anpc/apc/images/APC_15-2_cover_sml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15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1   June - August 2006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47" w:history="1"/>
            <w:hyperlink r:id="rId48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Seed resources for temperate native grassland restoration - Paul Gibson Roy, John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Delpratt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Seed production areas in the NSW Murray Catchment - Tom North, Martin Driver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Seed management for large-scale land restoration - Esther Cromer, Melanie Norman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Seed viability in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serotinous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species of the Sydney region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Leahwyn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Seed, Amelia J Martyn, Catherine A Offord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Can we learn more from fewer seeds? - Gemma L Hoyle, Matthew I Daws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Seeds and the survival of the Southern Shepherd's Purse - Terri Williams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seedbank for threatened species - Anne Cochrane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News from Australian Partners - Millennium Seed Bank Coordinator - Tom North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Seeds for Survival - Ben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Cavuoto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Follow up to biodiversity conservation on church-owned land - Steve Douglas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New Zealand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29920" behindDoc="0" locked="0" layoutInCell="1" allowOverlap="0" wp14:anchorId="1DA9F601" wp14:editId="1C4F4DA5">
                  <wp:simplePos x="0" y="0"/>
                  <wp:positionH relativeFrom="column">
                    <wp:posOffset>99695</wp:posOffset>
                  </wp:positionH>
                  <wp:positionV relativeFrom="line">
                    <wp:posOffset>172085</wp:posOffset>
                  </wp:positionV>
                  <wp:extent cx="1270000" cy="1803400"/>
                  <wp:effectExtent l="0" t="0" r="6350" b="6350"/>
                  <wp:wrapSquare wrapText="bothSides"/>
                  <wp:docPr id="1105" name="Picture 1105" descr="http://www.anbg.gov.au/anpc/apc/images/APC_15-1_cover_sml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anbg.gov.au/anpc/apc/images/APC_15-1_cover_sml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14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4   March - May 2006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50" w:history="1"/>
            <w:hyperlink r:id="rId5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Fire season and intensity: implications for plant conservation - Peter Clarke, Kirsten Knox, Paul Williams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Burning for biodiversity in the Top End - Alan Andersen, Kate Parr, Barbie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McKaige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Samantha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Setterfield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Burning for biodiversity: investigating fine grain fire mosaics in south-west Australia - Neil Burrows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Meandering in the mountains - Kate Hammill, Ross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Bradstock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Hotspots Fire Project - Nicole Conroy, Penny Watson,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Waminda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Parker, Julie Hinchcliffe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Effects of fire on vegetation in Cumberland Plain Woodland - Penny Watson, E Charles Morris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Conservation management options for native grasslands, Victoria - Nathan Wong, Eris O'Brien, John Morgan, Jodi Price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Burning the fringe: managing fire in suburban vegetation remnant - Terry Coates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Varying fire regimes to promote fungal diversity across the landscape - Richard M Robinson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Can the Port Jackson Fig tolerate fire? - Stuart Cameron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Rehabilitation of mountain beech forest after fire - Nick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Ledgard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Marray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Davis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Ecological burning for recovery of the threatened Spiny Rice-flower - Ben Thomas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Observations of fire response for the rare plant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Haloragis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exalata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- Jackie Miles, Stuart Cameron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Fire, forest health and biodiversity - Vic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Jurskis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Fire in the natural environment - Beth Schultz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Redlands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IndigiScapes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Centre - a Regional Botanic Garden - Rosalie Eustace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31968" behindDoc="0" locked="0" layoutInCell="1" allowOverlap="0" wp14:anchorId="7A278308" wp14:editId="58DAC670">
                  <wp:simplePos x="0" y="0"/>
                  <wp:positionH relativeFrom="column">
                    <wp:posOffset>118745</wp:posOffset>
                  </wp:positionH>
                  <wp:positionV relativeFrom="line">
                    <wp:posOffset>173355</wp:posOffset>
                  </wp:positionV>
                  <wp:extent cx="1270000" cy="1803400"/>
                  <wp:effectExtent l="0" t="0" r="6350" b="6350"/>
                  <wp:wrapSquare wrapText="bothSides"/>
                  <wp:docPr id="1106" name="Picture 1106" descr="http://www.anbg.gov.au/anpc/apc/images/APC_14-4_cover_sml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anbg.gov.au/anpc/apc/images/APC_14-4_cover_sml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14  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3   December 2005 - February 2006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53" w:history="1"/>
            <w:hyperlink r:id="rId54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Conservation of endangered grasslands in the Brigalow Belt - Don W Butler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Grassy Box Woodland Conservation Management Network - Toni McLeish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Developing a recovery program for Kurri Sand Swamp Woodland - Tricia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Hogbin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Listing Ecological Communities - the Australian Government's approach - Helena Mills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Vine thicket communities of the Brigalow Belt Bioregion, Queensland - W J F (Bill) McDonald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status of regrowth and reconstructed ecological communities - Lee Andersen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Evaluating vascular epiphyte abundance and distribution patterns in critically endangered rainforest - Jason Cummings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Creation of plant habitat by desert mammals - David J Eldridge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'Presumed Extinct' species rediscovered! - Sarah Kelly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Protecting a coastal icon: controlling Pandanus dieback, NSW - Lisa Walker, Lisa Wellman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Collaborative biodiversity conservation on church-owned land - Steve Douglas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Public consultation and the listing of threatened ecological communities - Helena Mills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the New Zealand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Vale David Given - Bob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Makinson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Jeanette Mill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Resource Kit Review: Grassy Ecosystem Management Kit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Conferences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  <w:highlight w:val="yellow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highlight w:val="yellow"/>
                <w:lang w:eastAsia="en-AU"/>
              </w:rPr>
              <w:drawing>
                <wp:anchor distT="0" distB="0" distL="95250" distR="95250" simplePos="0" relativeHeight="251734016" behindDoc="0" locked="0" layoutInCell="1" allowOverlap="0" wp14:anchorId="1925C9FD" wp14:editId="59C2BB1C">
                  <wp:simplePos x="0" y="0"/>
                  <wp:positionH relativeFrom="column">
                    <wp:posOffset>100965</wp:posOffset>
                  </wp:positionH>
                  <wp:positionV relativeFrom="line">
                    <wp:posOffset>154305</wp:posOffset>
                  </wp:positionV>
                  <wp:extent cx="1270000" cy="1803400"/>
                  <wp:effectExtent l="0" t="0" r="6350" b="6350"/>
                  <wp:wrapSquare wrapText="bothSides"/>
                  <wp:docPr id="1107" name="Picture 1107" descr="http://www.anbg.gov.au/anpc/apc/images/APC_14-3_cover_sml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anbg.gov.au/anpc/apc/images/APC_14-3_cover_sml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14  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2    September - November 2005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56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Sharing experiences and expertise: ANPC contributes to a workshop on plant translocation in Pune (India) - Maurizio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Rossetto</w:t>
            </w:r>
            <w:proofErr w:type="spellEnd"/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7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ANPC rehabilitation workshops in regional NSW - 2005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Sally Stephens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Towards a Landscape Conservation Culture: anticipating change in the Tingle Mosaic, southwestern Australia -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Grant Wardell-Johnson, David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Pullar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Kimberly Van Neil, Neil Burrows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Grassy Groundcover Research Project - Paul Gibson Roy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role of revegetation in landscape conservation - Ross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Oke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Kate Smith, Ben Moulton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Plant conservation in an urban area - Biodiversity work in the City of Burnside - Andrew Crompton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Bushcare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beyond Bradley: A case study for weed control in urban habitats - Kate Smith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Achieving threatened species conservation in conjunction with urban development - Kellie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Honczar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Municipalscale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conservation of plant species around Melbourne - Graeme S Lorimer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"Live local... plant local." The case for regional native botanic gardens - Chris Hall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Carnivorous plants in the Perth region - biology and challenges - John G Conran, Allen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Lowrie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City slickers: Auckland's urban threatened plants - Rebecca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Communities for Communities - a new newsletter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Sustainable Landscapes: the big challenge and the many opportunities for plant conservation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Sheryn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Pitman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8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  <w:highlight w:val="yellow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36064" behindDoc="0" locked="0" layoutInCell="1" allowOverlap="0" wp14:anchorId="39C797FD" wp14:editId="391EA08C">
                  <wp:simplePos x="0" y="0"/>
                  <wp:positionH relativeFrom="column">
                    <wp:posOffset>129540</wp:posOffset>
                  </wp:positionH>
                  <wp:positionV relativeFrom="line">
                    <wp:posOffset>154305</wp:posOffset>
                  </wp:positionV>
                  <wp:extent cx="1270000" cy="1803400"/>
                  <wp:effectExtent l="0" t="0" r="6350" b="6350"/>
                  <wp:wrapSquare wrapText="bothSides"/>
                  <wp:docPr id="1108" name="Picture 1108" descr="http://www.anbg.gov.au/anpc/apc/images/APC_14-2_cover_sml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anbg.gov.au/anpc/apc/images/APC_14-2_cover_sml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14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1   June - August 2005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60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Forgotten flora remembered - Tom May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Using native fungi for conserving and restoring biodiverse vegetation in the Australian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wheatbelt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- Neale 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Bougher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Surveys of fungi in South Australia - Pam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Catcheside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David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Catcheside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Fungi in conservation and management at the catchment and bioregion level - Katrina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Syme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Tom May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Fungi conservation in Italy: a case study from Tuscany and Sicily - Claudia Perini, Giuseppe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Venturella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Longterm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prospects for conservation of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Cladia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ferdinandii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in the Aldinga Scrub Conservation Park, South Australia - John 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Elix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Progress and problems in the conservation of Tasmanian lichens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Gintaras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Kantvilas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Variation in Cool Temperate Rainforest lichens of Victoria: implications for conservation - Sharon F Morley, Maria Gibson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Rare and endangered liverworts: A new area of conservation in New Zealand - M J von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Konrat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D S Glenny, P J de Lange,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J 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Braggins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M A M Renner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Bryophyte reproductive ecology and conservation - Maria Gibson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Managing bryophyte diversity on limestone karst systems - Alison Downing, Ron Oldfield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Biological soil crusts: nature's environmental watchdogs - David Eldridge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Cyanobacteria: life in environments under stress - Wendy J Williams, Stephen Skinner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Resource Kit Review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38112" behindDoc="0" locked="0" layoutInCell="1" allowOverlap="0" wp14:anchorId="4C2E2184" wp14:editId="20C8B44C">
                  <wp:simplePos x="0" y="0"/>
                  <wp:positionH relativeFrom="column">
                    <wp:posOffset>110490</wp:posOffset>
                  </wp:positionH>
                  <wp:positionV relativeFrom="line">
                    <wp:posOffset>192405</wp:posOffset>
                  </wp:positionV>
                  <wp:extent cx="1270000" cy="1803400"/>
                  <wp:effectExtent l="0" t="0" r="6350" b="6350"/>
                  <wp:wrapSquare wrapText="bothSides"/>
                  <wp:docPr id="1109" name="Picture 1109" descr="http://www.anbg.gov.au/anpc/apc/images/APC_14-1_cover_sml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anbg.gov.au/anpc/apc/images/APC_14-1_cover_sml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13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4    March - May 2005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63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The biology of</w:t>
            </w:r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Phytophthora </w:t>
            </w:r>
            <w:proofErr w:type="spellStart"/>
            <w:r w:rsidR="00ED2F02"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cinnamomi</w:t>
            </w:r>
            <w:proofErr w:type="spellEnd"/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Brett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Summerell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Ratiya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Pongpisutta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, Christopher Howard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National best practice and risk assessment for the management of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Phytophthora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cinnamomi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in natural ecosystems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Emer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O'Gara, Barbara Wilson, Kay Howard, Giles Hardy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Phytophthora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cinnamomi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 eastern Australia - Keith L McDougall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Control of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Phytophthora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cinnamomi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with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phosphite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- Bill Dunstan, Giles Hardy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Guns, germs and fill: The role of the Harbour Trust in addressing harbour foreshore dieback - Peter Jensen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thief of time: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Phytophthora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cinnamomi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and threatened flora - Brett Shearer, Colin Crane, Anne Cochrane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Conservation of flora and plant communities threatened by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Phytophthora</w:t>
            </w:r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dieback in southern Western Australia - Sarah Barrett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Managing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Phytophthora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cinnamomi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on a rare ironstone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multitranslocation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site in Western Australia - Bob Dixon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Looking after the bad guys: the conservation of pathogenic fungi - Tom May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Phytophthora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ramorum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:</w:t>
            </w:r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 threat to Australia?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Emer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O'Gara, Daniel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Hüberli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Giles Hardy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New records for the endangered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Hibbertiaprocumbens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from the Central Coast of NSW - Stephen Bell, Colin Driscoll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Managing low genetic diversity in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Acanthocladium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dockeri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Manfred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Jusaitus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Mark Adams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Saving the Ridged Water-milfoil - Miles Geldard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4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Short notes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Freebies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</w:t>
            </w: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314B0" w:rsidRDefault="006314B0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314B0" w:rsidRDefault="006314B0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314B0" w:rsidRPr="00FE5738" w:rsidRDefault="006314B0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40160" behindDoc="0" locked="0" layoutInCell="1" allowOverlap="0" wp14:anchorId="54A999E8" wp14:editId="098246AE">
                  <wp:simplePos x="0" y="0"/>
                  <wp:positionH relativeFrom="column">
                    <wp:posOffset>91440</wp:posOffset>
                  </wp:positionH>
                  <wp:positionV relativeFrom="line">
                    <wp:posOffset>192405</wp:posOffset>
                  </wp:positionV>
                  <wp:extent cx="1270000" cy="1803400"/>
                  <wp:effectExtent l="0" t="0" r="6350" b="6350"/>
                  <wp:wrapSquare wrapText="bothSides"/>
                  <wp:docPr id="1110" name="Picture 1110" descr="http://www.anbg.gov.au/anpc/apc/images/APC_13-4_cover_sml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anbg.gov.au/anpc/apc/images/APC_13-4_cover_sml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13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3   December 2004 - February 2005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66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What's on for wetlands in 2005? - Alison Beard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7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Workshop marathon in south east Queensland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Sally Stephens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Restoring plant diversity in upland swamps of the Mount Lofty Ranges - Tim Jury, Tom Hands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Revive Our Wetlands: a national practical wetland conservation program - Libby McIntyre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Towards the protection and management of hanging swamps on Somersby Plateau, Central Coast, NSW - Stephen Bell,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Jason Parsons, Robin Meldrum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Wastelands to wetlands: saltmarsh conservation at Sydney Olympic Park - Susan Kay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Constructed wetlands: untapped potential for plant conservation - Narelle Ashford, Janice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Horsfield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Sustainable grazing and samphire wetlands - Jim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Tesoriero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Adrienne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Frears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Desert wetlands you must be joking? - Angus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Duguid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Two wetlands in the Gulf region: not listed, but not forgotten - Ian Fox, Gary Wilson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Protecting NSW Coastal Lowland Forest: </w:t>
            </w:r>
            <w:proofErr w:type="gram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</w:t>
            </w:r>
            <w:proofErr w:type="gram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Central Coast Community Environment Network - Robin Meldrum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 coordinated approach to wetland management on the Eyre Peninsula, SA - Tansy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Boggon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Wet and wild: The National Wetland Trust, New Zealand - Gordon Stephenson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Communityled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conservation in New Zealand gets organised! - Mike Peters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impact of climate change on alpine peatlands in the Bogong High Plains, Victoria - Andrea White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Tasmania's native riparian vegetation - Elizabeth Daley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"Phoenix flora": a post fire discovery in the ACT - Steve Douglas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3rd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lUCN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World Conservation Congress - John Benson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8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Update from the New Zealand Plant Conservation 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Publications and information resources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Freebies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42208" behindDoc="0" locked="0" layoutInCell="1" allowOverlap="0" wp14:anchorId="31E3A991" wp14:editId="05ECDAF3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201930</wp:posOffset>
                  </wp:positionV>
                  <wp:extent cx="1270000" cy="1803400"/>
                  <wp:effectExtent l="0" t="0" r="6350" b="6350"/>
                  <wp:wrapSquare wrapText="bothSides"/>
                  <wp:docPr id="1111" name="Picture 1111" descr="http://www.anbg.gov.au/anpc/apc/images/APC_13-3_cover_sml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anbg.gov.au/anpc/apc/images/APC_13-3_cover_sml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13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2    September - November 2004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70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Salinity and plant diversity: The role of ex situ conservation - Anne Cochrane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Sweet Recipe for Understorey Restoration in Grassy Woodlands - Suzanne Prober, Kevin Thiele, Ian Lunt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Australian Discovery Heralds New Understanding of Seed Dormancy - Kingsley Dixon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Draft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Bitou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Bush Threat Abatement Plan - Paul O Downey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Place of Plenty: </w:t>
            </w:r>
            <w:proofErr w:type="gram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</w:t>
            </w:r>
            <w:proofErr w:type="gram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Arakwal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ethnobotanical study - Norman Graham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Ned's Corner Treasure Chest - Neil R Marriott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New Community Project to Conserve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Pimelea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spicata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in Western Sydney - Alison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Colyer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Plant Conservation News from Indonesia - Frank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Zich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Publications and information resources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Freebies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44256" behindDoc="0" locked="0" layoutInCell="1" allowOverlap="0" wp14:anchorId="3E3E3B3A" wp14:editId="7472F8A2">
                  <wp:simplePos x="0" y="0"/>
                  <wp:positionH relativeFrom="column">
                    <wp:posOffset>100965</wp:posOffset>
                  </wp:positionH>
                  <wp:positionV relativeFrom="line">
                    <wp:posOffset>192405</wp:posOffset>
                  </wp:positionV>
                  <wp:extent cx="1270000" cy="1803400"/>
                  <wp:effectExtent l="0" t="0" r="6350" b="6350"/>
                  <wp:wrapSquare wrapText="bothSides"/>
                  <wp:docPr id="1112" name="Picture 1112" descr="http://www.anbg.gov.au/anpc/apc/images/APC_13-2_cover_sml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anbg.gov.au/anpc/apc/images/APC_13-2_cover_sml.jp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</w:t>
            </w:r>
            <w:r w:rsidR="00ED2F02" w:rsidRPr="00010584">
              <w:rPr>
                <w:rFonts w:ascii="Arial" w:hAnsi="Arial" w:cs="Arial"/>
                <w:color w:val="C00000"/>
                <w:sz w:val="21"/>
                <w:szCs w:val="21"/>
              </w:rPr>
              <w:t> 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  13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  Number 1   June - August 2004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73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Australian Research Centre for Urban Ecology research projects - Mark J McDonnell, Nicholas S Williams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management and restoration of urban and suburban natural areas - Mark J McDonnell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Hiding in a remnant patch of bush near you - Tony D Auld, Judith Scott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Greenweb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in the Sutherland Shire, Sydney - Geoff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Doret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Native plants in traffic islands and road reservations in New Zealand - John Sawyer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City of Greater Geelong: protecting local biodiversity - Terri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Rodaughan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Conserving threatened ecological communities in the Perth area - Robyn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Luu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Conservation of life through death the natural way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Sheryn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Da-Re, Deborah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McBurnie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Melissa Taylor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Conservation on the front line restoring habitat for the Leafy Greenhood - Karina Mercer, Annie Bond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Corrigin grevillea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(Grevillea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scapigera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):</w:t>
            </w:r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an </w:t>
            </w:r>
            <w:proofErr w:type="gram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update  -</w:t>
            </w:r>
            <w:proofErr w:type="gram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Bob Dixon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 urban conservation dilemma: Blue Gum High Forest - Lesley White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Urban ecology progress in Christchurch: the garden city - David R Given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832731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4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President's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Update from the New Zealand Plant Conservation Network - John Sawyer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Publications and information resources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Electronic addresses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46304" behindDoc="0" locked="0" layoutInCell="1" allowOverlap="0" wp14:anchorId="757C2DAD" wp14:editId="37F13B56">
                  <wp:simplePos x="0" y="0"/>
                  <wp:positionH relativeFrom="column">
                    <wp:posOffset>137795</wp:posOffset>
                  </wp:positionH>
                  <wp:positionV relativeFrom="line">
                    <wp:posOffset>163830</wp:posOffset>
                  </wp:positionV>
                  <wp:extent cx="1270000" cy="1803400"/>
                  <wp:effectExtent l="0" t="0" r="6350" b="6350"/>
                  <wp:wrapSquare wrapText="bothSides"/>
                  <wp:docPr id="1113" name="Picture 1113" descr="http://www.anbg.gov.au/anpc/apc/images/APC_13-1_cover_sml.jp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anbg.gov.au/anpc/apc/images/APC_13-1_cover_sml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12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4    March - May 2004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76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Rehabilitating fire-damaged wetlands in the Snowy Mountains - Roger Good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Monitoring rehabilitation of a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Sphagnum</w:t>
            </w:r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bog in the Snowy Mountains - Jane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Burkitt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Use of nitrogen-fixing bacteria in revegetation programs - Peter H Thrall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SeedQuest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NSW: a partnership for conservation - Cathy Offord, Peter Cuneo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Eliza's changing face: a restoration challenge in WA - Lesley Hammersley, Peter Moonie, Bob Dixon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Rehabilitating 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TransGrid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transmission lines in the Snowy and Brindabella Ranges - Stuart Johnston, Roger Good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 on the translocation of threatened plants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Seeds of the future - Paul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Scannell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President's report 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Update from the New Zealand Plant Conservation Network - John Sawyer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Publications &amp; information resources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Electronic addresses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&amp; workshops, courses &amp; fieldwork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Regional groups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48352" behindDoc="0" locked="0" layoutInCell="1" allowOverlap="0" wp14:anchorId="38496FF6" wp14:editId="7458FD17">
                  <wp:simplePos x="0" y="0"/>
                  <wp:positionH relativeFrom="column">
                    <wp:posOffset>110490</wp:posOffset>
                  </wp:positionH>
                  <wp:positionV relativeFrom="line">
                    <wp:posOffset>154305</wp:posOffset>
                  </wp:positionV>
                  <wp:extent cx="1270000" cy="1803400"/>
                  <wp:effectExtent l="0" t="0" r="6350" b="6350"/>
                  <wp:wrapSquare wrapText="bothSides"/>
                  <wp:docPr id="1114" name="Picture 1114" descr="http://www.anbg.gov.au/anpc/apc/images/APC_12-4_cover_sml.jp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anbg.gov.au/anpc/apc/images/APC_12-4_cover_sml.jp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12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3   December 2003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78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President's report - Judy West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Southeast Queensland Fire and Biodiversity Consortium - Penny Watson,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Cuong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Tran, Paul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Donatiu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Room for discovery: Do we know enough about Australia's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gypsophiles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? - Marion O'Keefe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 remnant woodland project in 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Narranderra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Range - Rosie Smith, Graham Strong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Plants, People and Planning - Gudrun Wells, Andrew Young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Jenifier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Lewis Herbarium - Gordon E Limburg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Orchid Conservation: a highlight of celebration in Melbourne - Elizabeth James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Consequences of Habitat Fragmentation Workshop - Maurizio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Rossetto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Publications &amp; information resources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Electronic addresses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&amp; workshops, courses &amp; fieldwork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Regional groups</w:t>
            </w: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50400" behindDoc="0" locked="0" layoutInCell="1" allowOverlap="0" wp14:anchorId="5B8BC4B5" wp14:editId="1C063CE1">
                  <wp:simplePos x="0" y="0"/>
                  <wp:positionH relativeFrom="column">
                    <wp:posOffset>129540</wp:posOffset>
                  </wp:positionH>
                  <wp:positionV relativeFrom="line">
                    <wp:posOffset>154305</wp:posOffset>
                  </wp:positionV>
                  <wp:extent cx="1270000" cy="1803400"/>
                  <wp:effectExtent l="0" t="0" r="6350" b="6350"/>
                  <wp:wrapSquare wrapText="bothSides"/>
                  <wp:docPr id="1115" name="Picture 1115" descr="http://www.anbg.gov.au/anpc/apc/images/APC_12-3_cover_sml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anbg.gov.au/anpc/apc/images/APC_12-3_cover_sml.jp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12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2    September 2003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80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Jeanette Mill: thanks, and bon voyage!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What's in a name? - Lyn Meredith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New Zealand Plant Conservation Network officially launched - John Sawyer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Rehabilitating threatened alpine communities in northeast Victoria after the 2003 fire - Elizabeth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MacPhee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Big picture, local assessment - Paul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Donatiu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Toni Tyson-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Doneley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Threatened ecological communities - Rosemary Purdie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Publications &amp; information resources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Electronic addresses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&amp; workshops, courses &amp; fieldwork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Regional groups</w:t>
            </w: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52448" behindDoc="0" locked="0" layoutInCell="1" allowOverlap="0" wp14:anchorId="11F77067" wp14:editId="5C9FCFBF">
                  <wp:simplePos x="0" y="0"/>
                  <wp:positionH relativeFrom="column">
                    <wp:posOffset>100965</wp:posOffset>
                  </wp:positionH>
                  <wp:positionV relativeFrom="line">
                    <wp:posOffset>210185</wp:posOffset>
                  </wp:positionV>
                  <wp:extent cx="1270000" cy="1803400"/>
                  <wp:effectExtent l="0" t="0" r="6350" b="6350"/>
                  <wp:wrapSquare wrapText="bothSides"/>
                  <wp:docPr id="1116" name="Picture 1116" descr="http://www.anbg.gov.au/anpc/apc/images/APC_12-2_cover_sml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anbg.gov.au/anpc/apc/images/APC_12-2_cover_sml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12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1   June 2003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82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on the 5th ANPC Conference - Paul Gibson Roy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Taking forward the Global Strategy for Plant Conservation in Australia - Recommendations from the ANPC 5th National Conference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Mysteries of the Megalong Valley - Steve Douglas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Search Continues: Threatened Plants of Cape York - Liz Poon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National Coordinator's Report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Electronic Addresses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Publications and Information Resources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&amp; Workshops, Courses &amp; Fieldwork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Regional Group Reports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Membership List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54496" behindDoc="0" locked="0" layoutInCell="1" allowOverlap="0" wp14:anchorId="037D31EF" wp14:editId="74F154F8">
                  <wp:simplePos x="0" y="0"/>
                  <wp:positionH relativeFrom="column">
                    <wp:posOffset>129540</wp:posOffset>
                  </wp:positionH>
                  <wp:positionV relativeFrom="line">
                    <wp:posOffset>172085</wp:posOffset>
                  </wp:positionV>
                  <wp:extent cx="1270000" cy="1803400"/>
                  <wp:effectExtent l="0" t="0" r="6350" b="6350"/>
                  <wp:wrapSquare wrapText="bothSides"/>
                  <wp:docPr id="1117" name="Picture 1117" descr="http://www.anbg.gov.au/anpc/apc/images/APC_12-1_cover_sml.jp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anbg.gov.au/anpc/apc/images/APC_12-1_cover_sml.jp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010584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Volume </w:t>
            </w:r>
            <w:proofErr w:type="gramStart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11  Number</w:t>
            </w:r>
            <w:proofErr w:type="gramEnd"/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4    March 2003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 New Look Danthonia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Overviews and Recommendations for Future Research Priorities on Native Seed Dormancy and Germination of Australian Plants - Carol C Baskin, Jerry M Baskin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ANPC Landscape Rehabilitation: Approaches and Techniques Training Course Reviews - Susan Kay, Emilie-Jane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Ens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&amp; Workshops, Courses &amp; Fieldwork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And Finally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Membership List</w:t>
            </w: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F0ED3" w:rsidRPr="00FE5738" w:rsidRDefault="00EF0ED3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F0ED3" w:rsidRPr="00FE5738" w:rsidRDefault="00EF0ED3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F0ED3" w:rsidRPr="00FE5738" w:rsidRDefault="00EF0ED3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F0ED3" w:rsidRPr="00FE5738" w:rsidRDefault="00EF0ED3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F0ED3" w:rsidRPr="00FE5738" w:rsidRDefault="00EF0ED3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F0ED3" w:rsidRPr="00FE5738" w:rsidRDefault="00EF0ED3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tbl>
            <w:tblPr>
              <w:tblStyle w:val="TableGrid"/>
              <w:tblpPr w:leftFromText="180" w:rightFromText="180" w:vertAnchor="page" w:horzAnchor="margin" w:tblpY="301"/>
              <w:tblOverlap w:val="never"/>
              <w:tblW w:w="2252" w:type="dxa"/>
              <w:tblLook w:val="04A0" w:firstRow="1" w:lastRow="0" w:firstColumn="1" w:lastColumn="0" w:noHBand="0" w:noVBand="1"/>
            </w:tblPr>
            <w:tblGrid>
              <w:gridCol w:w="2252"/>
            </w:tblGrid>
            <w:tr w:rsidR="00FE5738" w:rsidRPr="00FE5738" w:rsidTr="00FE5738">
              <w:trPr>
                <w:trHeight w:val="2009"/>
              </w:trPr>
              <w:tc>
                <w:tcPr>
                  <w:tcW w:w="2252" w:type="dxa"/>
                </w:tcPr>
                <w:p w:rsidR="00FE5738" w:rsidRPr="00FE5738" w:rsidRDefault="00FE5738" w:rsidP="00FE5738">
                  <w:pPr>
                    <w:spacing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21"/>
                      <w:szCs w:val="21"/>
                    </w:rPr>
                  </w:pPr>
                </w:p>
                <w:p w:rsidR="00FE5738" w:rsidRPr="00FE5738" w:rsidRDefault="00FE5738" w:rsidP="00FE5738">
                  <w:pPr>
                    <w:spacing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21"/>
                      <w:szCs w:val="21"/>
                    </w:rPr>
                  </w:pPr>
                  <w:r w:rsidRPr="00FE5738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21"/>
                      <w:szCs w:val="21"/>
                    </w:rPr>
                    <w:t>IMAGE NOT AVAILABLE</w:t>
                  </w:r>
                </w:p>
              </w:tc>
            </w:tr>
          </w:tbl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</w:p>
        </w:tc>
      </w:tr>
    </w:tbl>
    <w:p w:rsidR="00347F53" w:rsidRPr="00FE5738" w:rsidRDefault="00347F53" w:rsidP="00C625DF">
      <w:pPr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sectPr w:rsidR="00347F53" w:rsidRPr="00FE5738" w:rsidSect="00C625DF">
      <w:footerReference w:type="default" r:id="rId84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31" w:rsidRDefault="00832731" w:rsidP="00261EAB">
      <w:pPr>
        <w:spacing w:after="0" w:line="240" w:lineRule="auto"/>
      </w:pPr>
      <w:r>
        <w:separator/>
      </w:r>
    </w:p>
  </w:endnote>
  <w:endnote w:type="continuationSeparator" w:id="0">
    <w:p w:rsidR="00832731" w:rsidRDefault="00832731" w:rsidP="0026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38" w:rsidRDefault="00FE5738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738" w:rsidRDefault="00832731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5738" w:rsidRPr="00261EAB">
                                  <w:rPr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>APC Index</w:t>
                                </w:r>
                                <w:r w:rsidR="004B4125">
                                  <w:rPr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 xml:space="preserve"> 2003-2008</w:t>
                                </w:r>
                              </w:sdtContent>
                            </w:sdt>
                            <w:r w:rsidR="00FE573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573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Last updated 23/06/2016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FE5738" w:rsidRDefault="00186B5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E5738" w:rsidRPr="00261EAB">
                            <w:rPr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>APC Index</w:t>
                          </w:r>
                          <w:r w:rsidR="004B4125">
                            <w:rPr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2003-2008</w:t>
                          </w:r>
                        </w:sdtContent>
                      </w:sdt>
                      <w:r w:rsidR="00FE573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E573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Last updated 23/06/2016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31" w:rsidRDefault="00832731" w:rsidP="00261EAB">
      <w:pPr>
        <w:spacing w:after="0" w:line="240" w:lineRule="auto"/>
      </w:pPr>
      <w:r>
        <w:separator/>
      </w:r>
    </w:p>
  </w:footnote>
  <w:footnote w:type="continuationSeparator" w:id="0">
    <w:p w:rsidR="00832731" w:rsidRDefault="00832731" w:rsidP="00261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96JD+XdJqJnpDWtHAjpxJRnZVyGCz5l25TMs5MgRoE3/rvT/Xc2qob1CYhme6j8JKrSBnxtAZ+nr/CzskFIig==" w:salt="yRkTLVCAsrpABxPtxw0p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53"/>
    <w:rsid w:val="00010584"/>
    <w:rsid w:val="000A2902"/>
    <w:rsid w:val="00180B66"/>
    <w:rsid w:val="00186B54"/>
    <w:rsid w:val="00261EAB"/>
    <w:rsid w:val="00273325"/>
    <w:rsid w:val="00347F53"/>
    <w:rsid w:val="004B4125"/>
    <w:rsid w:val="006314B0"/>
    <w:rsid w:val="007F67EE"/>
    <w:rsid w:val="00832731"/>
    <w:rsid w:val="00A05246"/>
    <w:rsid w:val="00C625DF"/>
    <w:rsid w:val="00C83F49"/>
    <w:rsid w:val="00E106E5"/>
    <w:rsid w:val="00ED2F02"/>
    <w:rsid w:val="00EF0ED3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13376-B146-489D-BD9E-70AA978D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7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6">
    <w:name w:val="heading 6"/>
    <w:basedOn w:val="Normal"/>
    <w:link w:val="Heading6Char"/>
    <w:uiPriority w:val="9"/>
    <w:qFormat/>
    <w:rsid w:val="00347F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F5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47F53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paragraph" w:customStyle="1" w:styleId="msonormal0">
    <w:name w:val="msonormal"/>
    <w:basedOn w:val="Normal"/>
    <w:rsid w:val="003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3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347F53"/>
  </w:style>
  <w:style w:type="character" w:styleId="Hyperlink">
    <w:name w:val="Hyperlink"/>
    <w:basedOn w:val="DefaultParagraphFont"/>
    <w:uiPriority w:val="99"/>
    <w:semiHidden/>
    <w:unhideWhenUsed/>
    <w:rsid w:val="00347F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F53"/>
    <w:rPr>
      <w:color w:val="800080"/>
      <w:u w:val="single"/>
    </w:rPr>
  </w:style>
  <w:style w:type="paragraph" w:customStyle="1" w:styleId="apcindex">
    <w:name w:val="apcindex"/>
    <w:basedOn w:val="Normal"/>
    <w:rsid w:val="003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cindex1">
    <w:name w:val="apcindex1"/>
    <w:basedOn w:val="DefaultParagraphFont"/>
    <w:rsid w:val="00347F53"/>
  </w:style>
  <w:style w:type="character" w:styleId="Emphasis">
    <w:name w:val="Emphasis"/>
    <w:basedOn w:val="DefaultParagraphFont"/>
    <w:uiPriority w:val="20"/>
    <w:qFormat/>
    <w:rsid w:val="00347F53"/>
    <w:rPr>
      <w:i/>
      <w:iCs/>
    </w:rPr>
  </w:style>
  <w:style w:type="table" w:styleId="TableGrid">
    <w:name w:val="Table Grid"/>
    <w:basedOn w:val="TableNormal"/>
    <w:uiPriority w:val="39"/>
    <w:rsid w:val="0034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AB"/>
  </w:style>
  <w:style w:type="paragraph" w:styleId="Footer">
    <w:name w:val="footer"/>
    <w:basedOn w:val="Normal"/>
    <w:link w:val="FooterChar"/>
    <w:uiPriority w:val="99"/>
    <w:unhideWhenUsed/>
    <w:rsid w:val="0026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bg.gov.au/anpc/apc/17-1_from_the_editor.html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www.anbg.gov.au/anpc/apc/16-3_intro.html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://www.anbg.gov.au/anpc/apc/16-4_warmingtemp.html" TargetMode="External"/><Relationship Id="rId34" Type="http://schemas.openxmlformats.org/officeDocument/2006/relationships/hyperlink" Target="http://www.anbg.gov.au/anpc/apc/16-1_fromeditor.html" TargetMode="External"/><Relationship Id="rId42" Type="http://schemas.openxmlformats.org/officeDocument/2006/relationships/hyperlink" Target="http://www.anbg.gov.au/anpc/apc/15-3_workshop_report.html" TargetMode="External"/><Relationship Id="rId47" Type="http://schemas.openxmlformats.org/officeDocument/2006/relationships/hyperlink" Target="http://www.anbg.gov.au/anpc/apc/images/APC_15-1_cover.jpg" TargetMode="External"/><Relationship Id="rId50" Type="http://schemas.openxmlformats.org/officeDocument/2006/relationships/hyperlink" Target="http://www.anbg.gov.au/anpc/apc/images/APC_14-4_cover.jpg" TargetMode="External"/><Relationship Id="rId55" Type="http://schemas.openxmlformats.org/officeDocument/2006/relationships/image" Target="media/image12.jpeg"/><Relationship Id="rId63" Type="http://schemas.openxmlformats.org/officeDocument/2006/relationships/hyperlink" Target="http://www.anbg.gov.au/anpc/apc/images/APC_13-4_cover.jpg" TargetMode="External"/><Relationship Id="rId68" Type="http://schemas.openxmlformats.org/officeDocument/2006/relationships/hyperlink" Target="http://www.anbg.gov.au/anpc/apc/13-3_presidentreport.html" TargetMode="External"/><Relationship Id="rId76" Type="http://schemas.openxmlformats.org/officeDocument/2006/relationships/hyperlink" Target="http://www.anbg.gov.au/anpc/apc/images/APC_12-4_cover.jpg" TargetMode="External"/><Relationship Id="rId84" Type="http://schemas.openxmlformats.org/officeDocument/2006/relationships/footer" Target="footer1.xml"/><Relationship Id="rId7" Type="http://schemas.openxmlformats.org/officeDocument/2006/relationships/hyperlink" Target="http://www.anbg.gov.au/anpc/apc/17-2_from_the_editor.html" TargetMode="External"/><Relationship Id="rId71" Type="http://schemas.openxmlformats.org/officeDocument/2006/relationships/hyperlink" Target="http://www.anbg.gov.au/anpc/apc/13-2_presidentrepor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nbg.gov.au/anpc/apc/17-1_conservation_technologies.html" TargetMode="External"/><Relationship Id="rId29" Type="http://schemas.openxmlformats.org/officeDocument/2006/relationships/hyperlink" Target="http://www.anbg.gov.au/anpc/apc/16-2_presidentreport.html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3.jpeg"/><Relationship Id="rId32" Type="http://schemas.openxmlformats.org/officeDocument/2006/relationships/hyperlink" Target="http://www.anbg.gov.au/anpc/apc/16-1_presidentreport.html" TargetMode="External"/><Relationship Id="rId37" Type="http://schemas.openxmlformats.org/officeDocument/2006/relationships/hyperlink" Target="http://www.anbg.gov.au/anpc/apc/15-4_presidentreport.html" TargetMode="External"/><Relationship Id="rId40" Type="http://schemas.openxmlformats.org/officeDocument/2006/relationships/hyperlink" Target="http://www.anbg.gov.au/anpc/apc/images/APC_15-3_cover.jpg" TargetMode="External"/><Relationship Id="rId45" Type="http://schemas.openxmlformats.org/officeDocument/2006/relationships/hyperlink" Target="http://www.anbg.gov.au/anpc/apc/15-2_presidentreport.html" TargetMode="External"/><Relationship Id="rId53" Type="http://schemas.openxmlformats.org/officeDocument/2006/relationships/hyperlink" Target="http://www.anbg.gov.au/anpc/apc/images/APC_14-3_cover.jpg" TargetMode="External"/><Relationship Id="rId58" Type="http://schemas.openxmlformats.org/officeDocument/2006/relationships/hyperlink" Target="http://www.anbg.gov.au/anpc/apc/14-2_presidentreport.html" TargetMode="External"/><Relationship Id="rId66" Type="http://schemas.openxmlformats.org/officeDocument/2006/relationships/hyperlink" Target="http://www.anbg.gov.au/anpc/apc/images/APC_13-3_cover.jpg" TargetMode="External"/><Relationship Id="rId74" Type="http://schemas.openxmlformats.org/officeDocument/2006/relationships/hyperlink" Target="http://www.anbg.gov.au/anpc/apc/13-1_presidentreport.html" TargetMode="External"/><Relationship Id="rId79" Type="http://schemas.openxmlformats.org/officeDocument/2006/relationships/image" Target="media/image20.jpeg"/><Relationship Id="rId5" Type="http://schemas.openxmlformats.org/officeDocument/2006/relationships/endnotes" Target="endnotes.xml"/><Relationship Id="rId61" Type="http://schemas.openxmlformats.org/officeDocument/2006/relationships/hyperlink" Target="http://www.anbg.gov.au/anpc/apc/14-1_presidentreport.html" TargetMode="External"/><Relationship Id="rId82" Type="http://schemas.openxmlformats.org/officeDocument/2006/relationships/hyperlink" Target="http://www.anbg.gov.au/anpc/apc/images/APC_12-1_cover.jpg" TargetMode="External"/><Relationship Id="rId19" Type="http://schemas.openxmlformats.org/officeDocument/2006/relationships/hyperlink" Target="http://www.anbg.gov.au/anpc/apc/images/APC_16-4_cover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nbg.gov.au/anpc/apc/17-2_community_support_for_threatened.html" TargetMode="External"/><Relationship Id="rId14" Type="http://schemas.openxmlformats.org/officeDocument/2006/relationships/hyperlink" Target="http://www.anbg.gov.au/anpc/apc/17-1_communitybased_monitoring.html" TargetMode="External"/><Relationship Id="rId22" Type="http://schemas.openxmlformats.org/officeDocument/2006/relationships/hyperlink" Target="http://www.anbg.gov.au/anpc/apc/16-4_reconstructing.html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5.jpeg"/><Relationship Id="rId35" Type="http://schemas.openxmlformats.org/officeDocument/2006/relationships/image" Target="media/image6.jpeg"/><Relationship Id="rId43" Type="http://schemas.openxmlformats.org/officeDocument/2006/relationships/image" Target="media/image8.jpeg"/><Relationship Id="rId48" Type="http://schemas.openxmlformats.org/officeDocument/2006/relationships/hyperlink" Target="http://www.anbg.gov.au/anpc/apc/15-1_presidentreport.html" TargetMode="External"/><Relationship Id="rId56" Type="http://schemas.openxmlformats.org/officeDocument/2006/relationships/hyperlink" Target="http://www.anbg.gov.au/anpc/apc/images/APC_14-2_cover.jpg" TargetMode="External"/><Relationship Id="rId64" Type="http://schemas.openxmlformats.org/officeDocument/2006/relationships/hyperlink" Target="http://www.anbg.gov.au/anpc/apc/13-4_presidentreport.html" TargetMode="External"/><Relationship Id="rId69" Type="http://schemas.openxmlformats.org/officeDocument/2006/relationships/image" Target="media/image16.jpeg"/><Relationship Id="rId77" Type="http://schemas.openxmlformats.org/officeDocument/2006/relationships/image" Target="media/image19.jpeg"/><Relationship Id="rId8" Type="http://schemas.openxmlformats.org/officeDocument/2006/relationships/hyperlink" Target="http://www.anbg.gov.au/anpc/apc/17-2_threatened_flora_and_the_law.html" TargetMode="External"/><Relationship Id="rId51" Type="http://schemas.openxmlformats.org/officeDocument/2006/relationships/hyperlink" Target="http://www.anbg.gov.au/anpc/apc/14-4_presidentreport.html" TargetMode="External"/><Relationship Id="rId72" Type="http://schemas.openxmlformats.org/officeDocument/2006/relationships/image" Target="media/image17.jpeg"/><Relationship Id="rId80" Type="http://schemas.openxmlformats.org/officeDocument/2006/relationships/hyperlink" Target="http://www.anbg.gov.au/anpc/apc/images/APC_12-2_cover.jpg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anbg.gov.au/anpc/apc/images/APC_17-1_cover.jpg" TargetMode="External"/><Relationship Id="rId17" Type="http://schemas.openxmlformats.org/officeDocument/2006/relationships/hyperlink" Target="http://www.anbg.gov.au/anpc/apc/17-1_wa_workshops_report.html" TargetMode="External"/><Relationship Id="rId25" Type="http://schemas.openxmlformats.org/officeDocument/2006/relationships/hyperlink" Target="http://www.anbg.gov.au/anpc/apc/images/APC_16-3_cover.jpg" TargetMode="External"/><Relationship Id="rId33" Type="http://schemas.openxmlformats.org/officeDocument/2006/relationships/hyperlink" Target="http://www.anbg.gov.au/anpc/apc/16-1_whytaxonomy.html" TargetMode="External"/><Relationship Id="rId38" Type="http://schemas.openxmlformats.org/officeDocument/2006/relationships/hyperlink" Target="http://www.anbg.gov.au/anpc/apc/15-4_1stforumabstracts.html" TargetMode="External"/><Relationship Id="rId46" Type="http://schemas.openxmlformats.org/officeDocument/2006/relationships/image" Target="media/image9.jpeg"/><Relationship Id="rId59" Type="http://schemas.openxmlformats.org/officeDocument/2006/relationships/image" Target="media/image13.jpeg"/><Relationship Id="rId67" Type="http://schemas.openxmlformats.org/officeDocument/2006/relationships/hyperlink" Target="http://www.anbg.gov.au/anpc/apc/13-3_qldworkshops2004report.html" TargetMode="External"/><Relationship Id="rId20" Type="http://schemas.openxmlformats.org/officeDocument/2006/relationships/hyperlink" Target="http://www.anbg.gov.au/anpc/apc/16-4_presidentreport.html" TargetMode="External"/><Relationship Id="rId41" Type="http://schemas.openxmlformats.org/officeDocument/2006/relationships/hyperlink" Target="http://www.anbg.gov.au/anpc/apc/15-3_presidentreport.html" TargetMode="External"/><Relationship Id="rId54" Type="http://schemas.openxmlformats.org/officeDocument/2006/relationships/hyperlink" Target="http://www.anbg.gov.au/anpc/apc/14-3_presidentreport.html" TargetMode="External"/><Relationship Id="rId62" Type="http://schemas.openxmlformats.org/officeDocument/2006/relationships/image" Target="media/image14.jpeg"/><Relationship Id="rId70" Type="http://schemas.openxmlformats.org/officeDocument/2006/relationships/hyperlink" Target="http://www.anbg.gov.au/anpc/apc/images/APC_13-2_cover.jpg" TargetMode="External"/><Relationship Id="rId75" Type="http://schemas.openxmlformats.org/officeDocument/2006/relationships/image" Target="media/image18.jpeg"/><Relationship Id="rId83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hyperlink" Target="http://www.anbg.gov.au/anpc/apc/images/APC_17-2_cover.jpg" TargetMode="External"/><Relationship Id="rId15" Type="http://schemas.openxmlformats.org/officeDocument/2006/relationships/hyperlink" Target="http://www.anbg.gov.au/anpc/apc/17-1_kangaroo_grass.html" TargetMode="External"/><Relationship Id="rId23" Type="http://schemas.openxmlformats.org/officeDocument/2006/relationships/hyperlink" Target="http://www.anbg.gov.au/anpc/apc/16-4_actworkshop.html" TargetMode="External"/><Relationship Id="rId28" Type="http://schemas.openxmlformats.org/officeDocument/2006/relationships/hyperlink" Target="http://www.anbg.gov.au/anpc/apc/images/APC_16-2_cover.jpg" TargetMode="External"/><Relationship Id="rId36" Type="http://schemas.openxmlformats.org/officeDocument/2006/relationships/hyperlink" Target="http://www.anbg.gov.au/anpc/apc/images/APC_15-4_cover.jpg" TargetMode="External"/><Relationship Id="rId49" Type="http://schemas.openxmlformats.org/officeDocument/2006/relationships/image" Target="media/image10.jpeg"/><Relationship Id="rId57" Type="http://schemas.openxmlformats.org/officeDocument/2006/relationships/hyperlink" Target="http://www.anbg.gov.au/anpc/apc/14-2_nswworkshops2005report.html" TargetMode="External"/><Relationship Id="rId10" Type="http://schemas.openxmlformats.org/officeDocument/2006/relationships/hyperlink" Target="http://www.anbg.gov.au/anpc/apc/17-2_natural_temperate_grassland.html" TargetMode="External"/><Relationship Id="rId31" Type="http://schemas.openxmlformats.org/officeDocument/2006/relationships/hyperlink" Target="http://www.anbg.gov.au/anpc/apc/images/APC_16-1_cover.jpg" TargetMode="External"/><Relationship Id="rId44" Type="http://schemas.openxmlformats.org/officeDocument/2006/relationships/hyperlink" Target="http://www.anbg.gov.au/anpc/apc/images/APC_15-2_cover.jpg" TargetMode="External"/><Relationship Id="rId52" Type="http://schemas.openxmlformats.org/officeDocument/2006/relationships/image" Target="media/image11.jpeg"/><Relationship Id="rId60" Type="http://schemas.openxmlformats.org/officeDocument/2006/relationships/hyperlink" Target="http://www.anbg.gov.au/anpc/apc/images/APC_14-1_cover.jpg" TargetMode="External"/><Relationship Id="rId65" Type="http://schemas.openxmlformats.org/officeDocument/2006/relationships/image" Target="media/image15.jpeg"/><Relationship Id="rId73" Type="http://schemas.openxmlformats.org/officeDocument/2006/relationships/hyperlink" Target="http://www.anbg.gov.au/anpc/apc/images/APC_13-1_cover.jpg" TargetMode="External"/><Relationship Id="rId78" Type="http://schemas.openxmlformats.org/officeDocument/2006/relationships/hyperlink" Target="http://www.anbg.gov.au/anpc/apc/images/APC_12-3_cover.jpg" TargetMode="External"/><Relationship Id="rId81" Type="http://schemas.openxmlformats.org/officeDocument/2006/relationships/image" Target="media/image21.jpe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4921</Words>
  <Characters>28055</Characters>
  <Application>Microsoft Office Word</Application>
  <DocSecurity>8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APC Index</vt:lpstr>
    </vt:vector>
  </TitlesOfParts>
  <Company/>
  <LinksUpToDate>false</LinksUpToDate>
  <CharactersWithSpaces>32911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APC Index 2003-2008</dc:title>
  <dc:subject>Last updated 23/06/2016</dc:subject>
  <dc:creator>Tom Westbye</dc:creator>
  <cp:keywords/>
  <dc:description/>
  <cp:lastModifiedBy>Tom Westbye</cp:lastModifiedBy>
  <cp:revision>8</cp:revision>
  <dcterms:created xsi:type="dcterms:W3CDTF">2016-06-23T03:07:00Z</dcterms:created>
  <dcterms:modified xsi:type="dcterms:W3CDTF">2016-06-23T07:19:00Z</dcterms:modified>
</cp:coreProperties>
</file>