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91B4" w14:textId="27318843" w:rsidR="001837A7" w:rsidRPr="00BB5BBC" w:rsidRDefault="00BC7703">
      <w:pPr>
        <w:rPr>
          <w:b/>
          <w:bCs/>
          <w:u w:val="single"/>
          <w:lang w:val="en-US"/>
        </w:rPr>
      </w:pPr>
      <w:r w:rsidRPr="00BB5BBC">
        <w:rPr>
          <w:b/>
          <w:bCs/>
          <w:u w:val="single"/>
          <w:lang w:val="en-US"/>
        </w:rPr>
        <w:t xml:space="preserve">Plant Cuttings – </w:t>
      </w:r>
      <w:r w:rsidR="000B0F97">
        <w:rPr>
          <w:b/>
          <w:bCs/>
          <w:u w:val="single"/>
          <w:lang w:val="en-US"/>
        </w:rPr>
        <w:t>March</w:t>
      </w:r>
      <w:r w:rsidRPr="00BB5BBC">
        <w:rPr>
          <w:b/>
          <w:bCs/>
          <w:u w:val="single"/>
          <w:lang w:val="en-US"/>
        </w:rPr>
        <w:t xml:space="preserve"> 2021</w:t>
      </w:r>
      <w:bookmarkStart w:id="0" w:name="_GoBack"/>
      <w:bookmarkEnd w:id="0"/>
    </w:p>
    <w:p w14:paraId="4ECCFAC1" w14:textId="7BDC425B" w:rsidR="009C1249" w:rsidRPr="009C1249" w:rsidRDefault="009C1249" w:rsidP="009C1249">
      <w:pPr>
        <w:rPr>
          <w:b/>
          <w:lang w:val="en-US"/>
        </w:rPr>
      </w:pPr>
      <w:r w:rsidRPr="009C1249">
        <w:rPr>
          <w:b/>
          <w:lang w:val="en-US"/>
        </w:rPr>
        <w:t>WA Bush Burn: Finding a balance between prescribed burning and biodiversity</w:t>
      </w:r>
      <w:r w:rsidRPr="009C1249">
        <w:rPr>
          <w:b/>
          <w:lang w:val="en-US"/>
        </w:rPr>
        <w:t xml:space="preserve"> – Landline, 21 February 2021</w:t>
      </w:r>
      <w:r>
        <w:rPr>
          <w:b/>
          <w:lang w:val="en-US"/>
        </w:rPr>
        <w:br/>
      </w:r>
      <w:r w:rsidRPr="009C1249">
        <w:rPr>
          <w:rFonts w:cstheme="minorHAnsi"/>
          <w:color w:val="3B3B3C"/>
          <w:shd w:val="clear" w:color="auto" w:fill="FFFFFF"/>
        </w:rPr>
        <w:t>Scientists and community organisations are lobbying the Western Australian government to re-think its policy of planned burning in parts of the state.</w:t>
      </w:r>
      <w:r w:rsidRPr="009C1249">
        <w:rPr>
          <w:rFonts w:cstheme="minorHAnsi"/>
          <w:color w:val="3B3B3C"/>
          <w:shd w:val="clear" w:color="auto" w:fill="FFFFFF"/>
        </w:rPr>
        <w:t xml:space="preserve"> </w:t>
      </w:r>
      <w:hyperlink r:id="rId5" w:history="1">
        <w:r w:rsidRPr="009C1249">
          <w:rPr>
            <w:rStyle w:val="Hyperlink"/>
            <w:rFonts w:cstheme="minorHAnsi"/>
            <w:shd w:val="clear" w:color="auto" w:fill="FFFFFF"/>
          </w:rPr>
          <w:t>https://www.abc.net.au/landline/wa-bush-burn:-finding-a-balance-between-prescribed/13176970</w:t>
        </w:r>
      </w:hyperlink>
      <w:r w:rsidRPr="009C1249">
        <w:rPr>
          <w:rFonts w:cstheme="minorHAnsi"/>
          <w:b/>
          <w:color w:val="3B3B3C"/>
          <w:shd w:val="clear" w:color="auto" w:fill="FFFFFF"/>
        </w:rPr>
        <w:t xml:space="preserve"> </w:t>
      </w:r>
    </w:p>
    <w:p w14:paraId="05AA4853" w14:textId="3E689FF3" w:rsidR="00EF214F" w:rsidRPr="00EF214F" w:rsidRDefault="00EF214F" w:rsidP="00EF214F">
      <w:pPr>
        <w:pStyle w:val="Heading1"/>
        <w:rPr>
          <w:rFonts w:asciiTheme="minorHAnsi" w:eastAsiaTheme="minorHAnsi" w:hAnsiTheme="minorHAnsi" w:cstheme="minorBidi"/>
          <w:b w:val="0"/>
          <w:bCs w:val="0"/>
          <w:kern w:val="0"/>
          <w:sz w:val="22"/>
          <w:szCs w:val="22"/>
          <w:lang w:val="en-US" w:eastAsia="en-US"/>
        </w:rPr>
      </w:pPr>
      <w:r w:rsidRPr="00EF214F">
        <w:rPr>
          <w:rFonts w:asciiTheme="minorHAnsi" w:eastAsiaTheme="minorHAnsi" w:hAnsiTheme="minorHAnsi" w:cstheme="minorBidi"/>
          <w:kern w:val="0"/>
          <w:sz w:val="22"/>
          <w:szCs w:val="22"/>
          <w:lang w:val="en-US" w:eastAsia="en-US"/>
        </w:rPr>
        <w:t xml:space="preserve">The Rare Bloom </w:t>
      </w:r>
      <w:proofErr w:type="spellStart"/>
      <w:r w:rsidRPr="00EF214F">
        <w:rPr>
          <w:rFonts w:asciiTheme="minorHAnsi" w:eastAsiaTheme="minorHAnsi" w:hAnsiTheme="minorHAnsi" w:cstheme="minorBidi"/>
          <w:kern w:val="0"/>
          <w:sz w:val="22"/>
          <w:szCs w:val="22"/>
          <w:lang w:val="en-US" w:eastAsia="en-US"/>
        </w:rPr>
        <w:t>Project™A</w:t>
      </w:r>
      <w:proofErr w:type="spellEnd"/>
      <w:r w:rsidRPr="00EF214F">
        <w:rPr>
          <w:rFonts w:asciiTheme="minorHAnsi" w:eastAsiaTheme="minorHAnsi" w:hAnsiTheme="minorHAnsi" w:cstheme="minorBidi"/>
          <w:kern w:val="0"/>
          <w:sz w:val="22"/>
          <w:szCs w:val="22"/>
          <w:lang w:val="en-US" w:eastAsia="en-US"/>
        </w:rPr>
        <w:t xml:space="preserve"> partnership to conserve Australian wildflowers – ASBP, 26 February 2021</w:t>
      </w:r>
      <w:r>
        <w:rPr>
          <w:rFonts w:asciiTheme="minorHAnsi" w:eastAsiaTheme="minorHAnsi" w:hAnsiTheme="minorHAnsi" w:cstheme="minorBidi"/>
          <w:b w:val="0"/>
          <w:bCs w:val="0"/>
          <w:kern w:val="0"/>
          <w:sz w:val="22"/>
          <w:szCs w:val="22"/>
          <w:lang w:val="en-US" w:eastAsia="en-US"/>
        </w:rPr>
        <w:br/>
      </w:r>
      <w:r w:rsidRPr="00EF214F">
        <w:rPr>
          <w:rFonts w:asciiTheme="minorHAnsi" w:eastAsiaTheme="minorHAnsi" w:hAnsiTheme="minorHAnsi" w:cstheme="minorBidi"/>
          <w:b w:val="0"/>
          <w:bCs w:val="0"/>
          <w:kern w:val="0"/>
          <w:sz w:val="22"/>
          <w:szCs w:val="22"/>
          <w:lang w:val="en-US" w:eastAsia="en-US"/>
        </w:rPr>
        <w:t>We are excited to embark on a new collaboration with WWF-Australia and Botanica by Air Wick to deliver The Rare Bloom Project™. This project aims to improve conservation outcomes for 120 Australia’s native wildflowers from fire affected and high-conservation-value areas over the next three years through seed banking, germination research and restoration.</w:t>
      </w:r>
      <w:r>
        <w:rPr>
          <w:rFonts w:asciiTheme="minorHAnsi" w:eastAsiaTheme="minorHAnsi" w:hAnsiTheme="minorHAnsi" w:cstheme="minorBidi"/>
          <w:b w:val="0"/>
          <w:bCs w:val="0"/>
          <w:kern w:val="0"/>
          <w:sz w:val="22"/>
          <w:szCs w:val="22"/>
          <w:lang w:val="en-US" w:eastAsia="en-US"/>
        </w:rPr>
        <w:t xml:space="preserve"> </w:t>
      </w:r>
      <w:hyperlink r:id="rId6" w:history="1">
        <w:r w:rsidRPr="00543D1C">
          <w:rPr>
            <w:rStyle w:val="Hyperlink"/>
            <w:rFonts w:asciiTheme="minorHAnsi" w:eastAsiaTheme="minorHAnsi" w:hAnsiTheme="minorHAnsi" w:cstheme="minorBidi"/>
            <w:b w:val="0"/>
            <w:bCs w:val="0"/>
            <w:kern w:val="0"/>
            <w:sz w:val="22"/>
            <w:szCs w:val="22"/>
            <w:lang w:val="en-US" w:eastAsia="en-US"/>
          </w:rPr>
          <w:t>https://www.seedpartnership.org.au/the-rare-bloom-project/</w:t>
        </w:r>
      </w:hyperlink>
      <w:r>
        <w:rPr>
          <w:rFonts w:asciiTheme="minorHAnsi" w:eastAsiaTheme="minorHAnsi" w:hAnsiTheme="minorHAnsi" w:cstheme="minorBidi"/>
          <w:b w:val="0"/>
          <w:bCs w:val="0"/>
          <w:kern w:val="0"/>
          <w:sz w:val="22"/>
          <w:szCs w:val="22"/>
          <w:lang w:val="en-US" w:eastAsia="en-US"/>
        </w:rPr>
        <w:t xml:space="preserve"> </w:t>
      </w:r>
    </w:p>
    <w:p w14:paraId="1C15D569" w14:textId="37DF07FA" w:rsidR="005114DF" w:rsidRPr="005114DF" w:rsidRDefault="005114DF" w:rsidP="005114DF">
      <w:pPr>
        <w:pStyle w:val="NormalWeb"/>
        <w:shd w:val="clear" w:color="auto" w:fill="FFFFFF"/>
        <w:spacing w:before="0" w:beforeAutospacing="0" w:after="270" w:afterAutospacing="0"/>
        <w:textAlignment w:val="baseline"/>
        <w:rPr>
          <w:rFonts w:asciiTheme="minorHAnsi" w:eastAsiaTheme="minorHAnsi" w:hAnsiTheme="minorHAnsi" w:cstheme="minorBidi"/>
          <w:kern w:val="36"/>
          <w:sz w:val="22"/>
          <w:szCs w:val="22"/>
          <w:lang w:val="en-US" w:eastAsia="en-US"/>
        </w:rPr>
      </w:pPr>
      <w:r w:rsidRPr="005114DF">
        <w:rPr>
          <w:rFonts w:asciiTheme="minorHAnsi" w:eastAsiaTheme="minorHAnsi" w:hAnsiTheme="minorHAnsi" w:cstheme="minorBidi"/>
          <w:b/>
          <w:bCs/>
          <w:kern w:val="36"/>
          <w:sz w:val="22"/>
          <w:szCs w:val="22"/>
          <w:lang w:val="en-US" w:eastAsia="en-US"/>
        </w:rPr>
        <w:t>Drying without dying – ABC Off Track, 27 February 2021</w:t>
      </w:r>
      <w:r>
        <w:rPr>
          <w:rFonts w:asciiTheme="minorHAnsi" w:eastAsiaTheme="minorHAnsi" w:hAnsiTheme="minorHAnsi" w:cstheme="minorBidi"/>
          <w:kern w:val="36"/>
          <w:sz w:val="22"/>
          <w:szCs w:val="22"/>
          <w:lang w:val="en-US" w:eastAsia="en-US"/>
        </w:rPr>
        <w:br/>
      </w:r>
      <w:r w:rsidRPr="005114DF">
        <w:rPr>
          <w:rFonts w:asciiTheme="minorHAnsi" w:eastAsiaTheme="minorHAnsi" w:hAnsiTheme="minorHAnsi" w:cstheme="minorBidi"/>
          <w:sz w:val="22"/>
          <w:szCs w:val="22"/>
          <w:lang w:val="en-US" w:eastAsia="en-US"/>
        </w:rPr>
        <w:t>Urban greening takes a tiny turn with moss that just keeps on keeping-on (and cleaning our air).</w:t>
      </w:r>
      <w:r>
        <w:rPr>
          <w:rFonts w:asciiTheme="minorHAnsi" w:eastAsiaTheme="minorHAnsi" w:hAnsiTheme="minorHAnsi" w:cstheme="minorBidi"/>
          <w:sz w:val="22"/>
          <w:szCs w:val="22"/>
          <w:lang w:val="en-US" w:eastAsia="en-US"/>
        </w:rPr>
        <w:t xml:space="preserve"> </w:t>
      </w:r>
      <w:r w:rsidRPr="005114DF">
        <w:rPr>
          <w:rFonts w:asciiTheme="minorHAnsi" w:eastAsiaTheme="minorHAnsi" w:hAnsiTheme="minorHAnsi" w:cstheme="minorBidi"/>
          <w:sz w:val="22"/>
          <w:szCs w:val="22"/>
          <w:lang w:val="en-US" w:eastAsia="en-US"/>
        </w:rPr>
        <w:t>G</w:t>
      </w:r>
      <w:r>
        <w:rPr>
          <w:lang w:val="en-US"/>
        </w:rPr>
        <w:t xml:space="preserve">uests: </w:t>
      </w:r>
      <w:r w:rsidRPr="005114DF">
        <w:rPr>
          <w:rFonts w:asciiTheme="minorHAnsi" w:eastAsiaTheme="minorHAnsi" w:hAnsiTheme="minorHAnsi" w:cstheme="minorBidi"/>
          <w:sz w:val="22"/>
          <w:szCs w:val="22"/>
          <w:lang w:val="en-US" w:eastAsia="en-US"/>
        </w:rPr>
        <w:t>Alison Haynes, Associate Lecturer &amp; PhD Candidate, University of Wollongong</w:t>
      </w:r>
      <w:r>
        <w:rPr>
          <w:rFonts w:asciiTheme="minorHAnsi" w:eastAsiaTheme="minorHAnsi" w:hAnsiTheme="minorHAnsi" w:cstheme="minorBidi"/>
          <w:sz w:val="22"/>
          <w:szCs w:val="22"/>
          <w:lang w:val="en-US" w:eastAsia="en-US"/>
        </w:rPr>
        <w:t xml:space="preserve">. </w:t>
      </w:r>
      <w:hyperlink r:id="rId7" w:history="1">
        <w:r w:rsidRPr="00EA21CF">
          <w:rPr>
            <w:rStyle w:val="Hyperlink"/>
            <w:rFonts w:asciiTheme="minorHAnsi" w:eastAsiaTheme="minorHAnsi" w:hAnsiTheme="minorHAnsi" w:cstheme="minorBidi"/>
            <w:sz w:val="22"/>
            <w:szCs w:val="22"/>
            <w:lang w:val="en-US" w:eastAsia="en-US"/>
          </w:rPr>
          <w:t>https://www.abc.net.au/radionational/programs/offtrack/drying-without-dying-moss/13187222</w:t>
        </w:r>
      </w:hyperlink>
      <w:r>
        <w:rPr>
          <w:rFonts w:asciiTheme="minorHAnsi" w:eastAsiaTheme="minorHAnsi" w:hAnsiTheme="minorHAnsi" w:cstheme="minorBidi"/>
          <w:sz w:val="22"/>
          <w:szCs w:val="22"/>
          <w:lang w:val="en-US" w:eastAsia="en-US"/>
        </w:rPr>
        <w:t xml:space="preserve"> </w:t>
      </w:r>
    </w:p>
    <w:p w14:paraId="532C0D24" w14:textId="2E6CC0A3" w:rsidR="00C20666" w:rsidRDefault="00C20666" w:rsidP="00C20666">
      <w:pPr>
        <w:pStyle w:val="Heading1"/>
        <w:rPr>
          <w:rFonts w:asciiTheme="minorHAnsi" w:eastAsiaTheme="minorHAnsi" w:hAnsiTheme="minorHAnsi" w:cstheme="minorBidi"/>
          <w:b w:val="0"/>
          <w:bCs w:val="0"/>
          <w:kern w:val="0"/>
          <w:sz w:val="22"/>
          <w:szCs w:val="22"/>
          <w:lang w:val="en-US" w:eastAsia="en-US"/>
        </w:rPr>
      </w:pPr>
      <w:r w:rsidRPr="00C20666">
        <w:rPr>
          <w:rFonts w:asciiTheme="minorHAnsi" w:eastAsiaTheme="minorHAnsi" w:hAnsiTheme="minorHAnsi" w:cstheme="minorBidi"/>
          <w:sz w:val="22"/>
          <w:szCs w:val="22"/>
          <w:lang w:val="en-US" w:eastAsia="en-US"/>
        </w:rPr>
        <w:t>Removing deer from Victorian national parks critical to bushfire recovery</w:t>
      </w:r>
      <w:r>
        <w:rPr>
          <w:rFonts w:asciiTheme="minorHAnsi" w:eastAsiaTheme="minorHAnsi" w:hAnsiTheme="minorHAnsi" w:cstheme="minorBidi"/>
          <w:sz w:val="22"/>
          <w:szCs w:val="22"/>
          <w:lang w:val="en-US" w:eastAsia="en-US"/>
        </w:rPr>
        <w:t xml:space="preserve"> – Feral Herald, 1 March 2021</w:t>
      </w:r>
      <w:r>
        <w:rPr>
          <w:rFonts w:asciiTheme="minorHAnsi" w:eastAsiaTheme="minorHAnsi" w:hAnsiTheme="minorHAnsi" w:cstheme="minorBidi"/>
          <w:sz w:val="22"/>
          <w:szCs w:val="22"/>
          <w:lang w:val="en-US" w:eastAsia="en-US"/>
        </w:rPr>
        <w:br/>
      </w:r>
      <w:r w:rsidRPr="00C20666">
        <w:rPr>
          <w:rFonts w:asciiTheme="minorHAnsi" w:eastAsiaTheme="minorHAnsi" w:hAnsiTheme="minorHAnsi" w:cstheme="minorBidi"/>
          <w:b w:val="0"/>
          <w:bCs w:val="0"/>
          <w:kern w:val="0"/>
          <w:sz w:val="22"/>
          <w:szCs w:val="22"/>
          <w:lang w:val="en-US" w:eastAsia="en-US"/>
        </w:rPr>
        <w:t>Parks Victoria’s removal of deer and other feral animals from some of the state’s most popular national parks restarts on Monday 1 March in the Alpine National Park and is a critical step in helping nature recover from the 2019-20 bushfires.</w:t>
      </w:r>
      <w:r>
        <w:rPr>
          <w:rFonts w:asciiTheme="minorHAnsi" w:eastAsiaTheme="minorHAnsi" w:hAnsiTheme="minorHAnsi" w:cstheme="minorBidi"/>
          <w:b w:val="0"/>
          <w:bCs w:val="0"/>
          <w:kern w:val="0"/>
          <w:sz w:val="22"/>
          <w:szCs w:val="22"/>
          <w:lang w:val="en-US" w:eastAsia="en-US"/>
        </w:rPr>
        <w:t xml:space="preserve"> </w:t>
      </w:r>
      <w:hyperlink r:id="rId8" w:history="1">
        <w:r w:rsidRPr="00EA21CF">
          <w:rPr>
            <w:rStyle w:val="Hyperlink"/>
            <w:rFonts w:asciiTheme="minorHAnsi" w:eastAsiaTheme="minorHAnsi" w:hAnsiTheme="minorHAnsi" w:cstheme="minorBidi"/>
            <w:b w:val="0"/>
            <w:bCs w:val="0"/>
            <w:kern w:val="0"/>
            <w:sz w:val="22"/>
            <w:szCs w:val="22"/>
            <w:lang w:val="en-US" w:eastAsia="en-US"/>
          </w:rPr>
          <w:t>https://invasives.org.au/blog/removing-deer-from-victorian-national-parks-critical-to-bushfire-recovery/</w:t>
        </w:r>
      </w:hyperlink>
      <w:r>
        <w:rPr>
          <w:rFonts w:asciiTheme="minorHAnsi" w:eastAsiaTheme="minorHAnsi" w:hAnsiTheme="minorHAnsi" w:cstheme="minorBidi"/>
          <w:b w:val="0"/>
          <w:bCs w:val="0"/>
          <w:kern w:val="0"/>
          <w:sz w:val="22"/>
          <w:szCs w:val="22"/>
          <w:lang w:val="en-US" w:eastAsia="en-US"/>
        </w:rPr>
        <w:t xml:space="preserve"> </w:t>
      </w:r>
    </w:p>
    <w:p w14:paraId="17B7F381" w14:textId="1E50FE62" w:rsidR="005D7FC3" w:rsidRPr="005D7FC3" w:rsidRDefault="00F02CF6" w:rsidP="005D7FC3">
      <w:pPr>
        <w:pStyle w:val="Heading1"/>
        <w:rPr>
          <w:rFonts w:asciiTheme="minorHAnsi" w:eastAsiaTheme="minorHAnsi" w:hAnsiTheme="minorHAnsi" w:cstheme="minorBidi"/>
          <w:b w:val="0"/>
          <w:bCs w:val="0"/>
          <w:kern w:val="0"/>
          <w:sz w:val="22"/>
          <w:szCs w:val="22"/>
          <w:lang w:val="en-US" w:eastAsia="en-US"/>
        </w:rPr>
      </w:pPr>
      <w:r w:rsidRPr="005D7FC3">
        <w:rPr>
          <w:rFonts w:asciiTheme="minorHAnsi" w:eastAsiaTheme="minorHAnsi" w:hAnsiTheme="minorHAnsi" w:cstheme="minorBidi"/>
          <w:kern w:val="0"/>
          <w:sz w:val="22"/>
          <w:szCs w:val="22"/>
          <w:lang w:val="en-US" w:eastAsia="en-US"/>
        </w:rPr>
        <w:t>Great Barrier Reef home to giant doughnut-shaped structures with unique animal and plant communities</w:t>
      </w:r>
      <w:r w:rsidR="005D7FC3" w:rsidRPr="005D7FC3">
        <w:rPr>
          <w:rFonts w:asciiTheme="minorHAnsi" w:eastAsiaTheme="minorHAnsi" w:hAnsiTheme="minorHAnsi" w:cstheme="minorBidi"/>
          <w:kern w:val="0"/>
          <w:sz w:val="22"/>
          <w:szCs w:val="22"/>
          <w:lang w:val="en-US" w:eastAsia="en-US"/>
        </w:rPr>
        <w:t xml:space="preserve"> – ABC Science, 2 March 2021</w:t>
      </w:r>
      <w:r w:rsidR="005D7FC3">
        <w:rPr>
          <w:rFonts w:asciiTheme="minorHAnsi" w:eastAsiaTheme="minorHAnsi" w:hAnsiTheme="minorHAnsi" w:cstheme="minorBidi"/>
          <w:b w:val="0"/>
          <w:bCs w:val="0"/>
          <w:kern w:val="0"/>
          <w:sz w:val="22"/>
          <w:szCs w:val="22"/>
          <w:lang w:val="en-US" w:eastAsia="en-US"/>
        </w:rPr>
        <w:br/>
      </w:r>
      <w:r w:rsidR="005D7FC3" w:rsidRPr="005D7FC3">
        <w:rPr>
          <w:rFonts w:asciiTheme="minorHAnsi" w:eastAsiaTheme="minorHAnsi" w:hAnsiTheme="minorHAnsi" w:cstheme="minorBidi"/>
          <w:b w:val="0"/>
          <w:bCs w:val="0"/>
          <w:sz w:val="22"/>
          <w:szCs w:val="22"/>
          <w:lang w:val="en-US" w:eastAsia="en-US"/>
        </w:rPr>
        <w:t xml:space="preserve">Giant doughnut-shaped limestone mounds sitting in the Great Barrier Reef Marine Park, called </w:t>
      </w:r>
      <w:proofErr w:type="spellStart"/>
      <w:r w:rsidR="005D7FC3" w:rsidRPr="005D7FC3">
        <w:rPr>
          <w:rFonts w:asciiTheme="minorHAnsi" w:eastAsiaTheme="minorHAnsi" w:hAnsiTheme="minorHAnsi" w:cstheme="minorBidi"/>
          <w:b w:val="0"/>
          <w:bCs w:val="0"/>
          <w:sz w:val="22"/>
          <w:szCs w:val="22"/>
          <w:lang w:val="en-US" w:eastAsia="en-US"/>
        </w:rPr>
        <w:t>Halimeda</w:t>
      </w:r>
      <w:proofErr w:type="spellEnd"/>
      <w:r w:rsidR="005D7FC3" w:rsidRPr="005D7FC3">
        <w:rPr>
          <w:rFonts w:asciiTheme="minorHAnsi" w:eastAsiaTheme="minorHAnsi" w:hAnsiTheme="minorHAnsi" w:cstheme="minorBidi"/>
          <w:b w:val="0"/>
          <w:bCs w:val="0"/>
          <w:sz w:val="22"/>
          <w:szCs w:val="22"/>
          <w:lang w:val="en-US" w:eastAsia="en-US"/>
        </w:rPr>
        <w:t xml:space="preserve"> bioherms, have been building up on the seafloor off the Australian coast since the last ice age. It turns out the 10,000-year-old domes with sunken </w:t>
      </w:r>
      <w:proofErr w:type="spellStart"/>
      <w:r w:rsidR="005D7FC3" w:rsidRPr="005D7FC3">
        <w:rPr>
          <w:rFonts w:asciiTheme="minorHAnsi" w:eastAsiaTheme="minorHAnsi" w:hAnsiTheme="minorHAnsi" w:cstheme="minorBidi"/>
          <w:b w:val="0"/>
          <w:bCs w:val="0"/>
          <w:sz w:val="22"/>
          <w:szCs w:val="22"/>
          <w:lang w:val="en-US" w:eastAsia="en-US"/>
        </w:rPr>
        <w:t>centres</w:t>
      </w:r>
      <w:proofErr w:type="spellEnd"/>
      <w:r w:rsidR="005D7FC3" w:rsidRPr="005D7FC3">
        <w:rPr>
          <w:rFonts w:asciiTheme="minorHAnsi" w:eastAsiaTheme="minorHAnsi" w:hAnsiTheme="minorHAnsi" w:cstheme="minorBidi"/>
          <w:b w:val="0"/>
          <w:bCs w:val="0"/>
          <w:sz w:val="22"/>
          <w:szCs w:val="22"/>
          <w:lang w:val="en-US" w:eastAsia="en-US"/>
        </w:rPr>
        <w:t xml:space="preserve">, which measure up to 300 </w:t>
      </w:r>
      <w:proofErr w:type="spellStart"/>
      <w:r w:rsidR="005D7FC3" w:rsidRPr="005D7FC3">
        <w:rPr>
          <w:rFonts w:asciiTheme="minorHAnsi" w:eastAsiaTheme="minorHAnsi" w:hAnsiTheme="minorHAnsi" w:cstheme="minorBidi"/>
          <w:b w:val="0"/>
          <w:bCs w:val="0"/>
          <w:sz w:val="22"/>
          <w:szCs w:val="22"/>
          <w:lang w:val="en-US" w:eastAsia="en-US"/>
        </w:rPr>
        <w:t>metres</w:t>
      </w:r>
      <w:proofErr w:type="spellEnd"/>
      <w:r w:rsidR="005D7FC3" w:rsidRPr="005D7FC3">
        <w:rPr>
          <w:rFonts w:asciiTheme="minorHAnsi" w:eastAsiaTheme="minorHAnsi" w:hAnsiTheme="minorHAnsi" w:cstheme="minorBidi"/>
          <w:b w:val="0"/>
          <w:bCs w:val="0"/>
          <w:sz w:val="22"/>
          <w:szCs w:val="22"/>
          <w:lang w:val="en-US" w:eastAsia="en-US"/>
        </w:rPr>
        <w:t xml:space="preserve"> across and 20m tall, host plant and animal communities unique to their surrounding environment.</w:t>
      </w:r>
      <w:r w:rsidR="005D7FC3">
        <w:rPr>
          <w:rFonts w:asciiTheme="minorHAnsi" w:eastAsiaTheme="minorHAnsi" w:hAnsiTheme="minorHAnsi" w:cstheme="minorBidi"/>
          <w:b w:val="0"/>
          <w:bCs w:val="0"/>
          <w:sz w:val="22"/>
          <w:szCs w:val="22"/>
          <w:lang w:val="en-US" w:eastAsia="en-US"/>
        </w:rPr>
        <w:t xml:space="preserve"> </w:t>
      </w:r>
      <w:hyperlink r:id="rId9" w:history="1">
        <w:r w:rsidR="005D7FC3" w:rsidRPr="00EA21CF">
          <w:rPr>
            <w:rStyle w:val="Hyperlink"/>
            <w:rFonts w:asciiTheme="minorHAnsi" w:eastAsiaTheme="minorHAnsi" w:hAnsiTheme="minorHAnsi" w:cstheme="minorBidi"/>
            <w:b w:val="0"/>
            <w:bCs w:val="0"/>
            <w:sz w:val="22"/>
            <w:szCs w:val="22"/>
            <w:lang w:val="en-US" w:eastAsia="en-US"/>
          </w:rPr>
          <w:t>https://www.abc.net.au/news/science/2021-03-02/great-barrier-reef-halimeda-bioherms-biodiversity-donut/13196754</w:t>
        </w:r>
      </w:hyperlink>
      <w:r w:rsidR="005D7FC3">
        <w:rPr>
          <w:rFonts w:asciiTheme="minorHAnsi" w:eastAsiaTheme="minorHAnsi" w:hAnsiTheme="minorHAnsi" w:cstheme="minorBidi"/>
          <w:b w:val="0"/>
          <w:bCs w:val="0"/>
          <w:sz w:val="22"/>
          <w:szCs w:val="22"/>
          <w:lang w:val="en-US" w:eastAsia="en-US"/>
        </w:rPr>
        <w:t xml:space="preserve"> </w:t>
      </w:r>
    </w:p>
    <w:p w14:paraId="79A951C3" w14:textId="77777777" w:rsidR="00424BDC" w:rsidRDefault="00424BDC" w:rsidP="00424BDC">
      <w:pPr>
        <w:pStyle w:val="Heading1"/>
        <w:rPr>
          <w:rFonts w:asciiTheme="minorHAnsi" w:eastAsiaTheme="minorHAnsi" w:hAnsiTheme="minorHAnsi" w:cstheme="minorBidi"/>
          <w:b w:val="0"/>
          <w:bCs w:val="0"/>
          <w:kern w:val="0"/>
          <w:sz w:val="20"/>
          <w:szCs w:val="20"/>
          <w:lang w:val="en-US" w:eastAsia="en-US"/>
        </w:rPr>
      </w:pPr>
      <w:r w:rsidRPr="00EF214F">
        <w:rPr>
          <w:rFonts w:asciiTheme="minorHAnsi" w:eastAsiaTheme="minorHAnsi" w:hAnsiTheme="minorHAnsi" w:cstheme="minorBidi"/>
          <w:kern w:val="0"/>
          <w:sz w:val="22"/>
          <w:szCs w:val="22"/>
          <w:lang w:val="en-US" w:eastAsia="en-US"/>
        </w:rPr>
        <w:t>Leafing through the Botanic Garden’s History – Wollongong City Council, 4 March 2021</w:t>
      </w:r>
      <w:r w:rsidRPr="00546DF4">
        <w:rPr>
          <w:rFonts w:asciiTheme="minorHAnsi" w:eastAsiaTheme="minorHAnsi" w:hAnsiTheme="minorHAnsi" w:cstheme="minorBidi"/>
          <w:kern w:val="0"/>
          <w:sz w:val="20"/>
          <w:szCs w:val="20"/>
          <w:lang w:val="en-US" w:eastAsia="en-US"/>
        </w:rPr>
        <w:br/>
      </w:r>
      <w:r w:rsidRPr="00EF214F">
        <w:rPr>
          <w:rFonts w:asciiTheme="minorHAnsi" w:eastAsiaTheme="minorHAnsi" w:hAnsiTheme="minorHAnsi" w:cstheme="minorBidi"/>
          <w:b w:val="0"/>
          <w:bCs w:val="0"/>
          <w:kern w:val="0"/>
          <w:sz w:val="22"/>
          <w:szCs w:val="22"/>
          <w:lang w:val="en-US" w:eastAsia="en-US"/>
        </w:rPr>
        <w:t xml:space="preserve">The Friends of the Wollongong Botanic Garden will this weekend launch a coffee table-style book that celebrates the 50-year history of the Garden at an exhibition at Old Wollongong Court House from Saturday 6 March. </w:t>
      </w:r>
      <w:hyperlink r:id="rId10" w:history="1">
        <w:r w:rsidRPr="00EF214F">
          <w:rPr>
            <w:rStyle w:val="Hyperlink"/>
            <w:rFonts w:asciiTheme="minorHAnsi" w:eastAsiaTheme="minorHAnsi" w:hAnsiTheme="minorHAnsi" w:cstheme="minorBidi"/>
            <w:b w:val="0"/>
            <w:bCs w:val="0"/>
            <w:kern w:val="0"/>
            <w:sz w:val="22"/>
            <w:szCs w:val="22"/>
            <w:lang w:val="en-US" w:eastAsia="en-US"/>
          </w:rPr>
          <w:t>https://www.wollongong.nsw.gov.au/my-community/news-and-alerts/news/news/march-2021/leafing-through-the-botanic-gardens-history?utm_source=miragenews&amp;utm_medium=miragenews&amp;utm_campaign=news</w:t>
        </w:r>
      </w:hyperlink>
      <w:r w:rsidRPr="00EF214F">
        <w:rPr>
          <w:rFonts w:asciiTheme="minorHAnsi" w:eastAsiaTheme="minorHAnsi" w:hAnsiTheme="minorHAnsi" w:cstheme="minorBidi"/>
          <w:b w:val="0"/>
          <w:bCs w:val="0"/>
          <w:kern w:val="0"/>
          <w:sz w:val="22"/>
          <w:szCs w:val="22"/>
          <w:lang w:val="en-US" w:eastAsia="en-US"/>
        </w:rPr>
        <w:t xml:space="preserve"> </w:t>
      </w:r>
      <w:r>
        <w:rPr>
          <w:b w:val="0"/>
          <w:bCs w:val="0"/>
          <w:u w:val="single"/>
          <w:lang w:val="en-US"/>
        </w:rPr>
        <w:br/>
      </w:r>
    </w:p>
    <w:p w14:paraId="6FB2B1F4" w14:textId="77777777" w:rsidR="00424BDC" w:rsidRPr="00360D33" w:rsidRDefault="00424BDC" w:rsidP="00424BDC">
      <w:pPr>
        <w:pStyle w:val="Heading1"/>
        <w:rPr>
          <w:rFonts w:asciiTheme="minorHAnsi" w:eastAsiaTheme="minorHAnsi" w:hAnsiTheme="minorHAnsi" w:cstheme="minorBidi"/>
          <w:kern w:val="0"/>
          <w:sz w:val="22"/>
          <w:szCs w:val="22"/>
          <w:lang w:val="en-US" w:eastAsia="en-US"/>
        </w:rPr>
      </w:pPr>
      <w:r w:rsidRPr="00C9602E">
        <w:rPr>
          <w:rFonts w:asciiTheme="minorHAnsi" w:eastAsiaTheme="minorHAnsi" w:hAnsiTheme="minorHAnsi" w:cstheme="minorBidi"/>
          <w:kern w:val="0"/>
          <w:sz w:val="22"/>
          <w:szCs w:val="22"/>
          <w:lang w:val="en-US" w:eastAsia="en-US"/>
        </w:rPr>
        <w:t xml:space="preserve">Farmers to get paid for planting trees in new biodiversity pilot </w:t>
      </w:r>
      <w:r>
        <w:rPr>
          <w:rFonts w:asciiTheme="minorHAnsi" w:eastAsiaTheme="minorHAnsi" w:hAnsiTheme="minorHAnsi" w:cstheme="minorBidi"/>
          <w:b w:val="0"/>
          <w:bCs w:val="0"/>
          <w:kern w:val="0"/>
          <w:sz w:val="22"/>
          <w:szCs w:val="22"/>
          <w:lang w:val="en-US" w:eastAsia="en-US"/>
        </w:rPr>
        <w:t xml:space="preserve">– </w:t>
      </w:r>
      <w:r w:rsidRPr="00C9602E">
        <w:rPr>
          <w:rFonts w:asciiTheme="minorHAnsi" w:eastAsiaTheme="minorHAnsi" w:hAnsiTheme="minorHAnsi" w:cstheme="minorBidi"/>
          <w:kern w:val="0"/>
          <w:sz w:val="22"/>
          <w:szCs w:val="22"/>
          <w:lang w:val="en-US" w:eastAsia="en-US"/>
        </w:rPr>
        <w:t>Queensland Country Life, 5 March 2021</w:t>
      </w:r>
      <w:r w:rsidRPr="00C9602E">
        <w:rPr>
          <w:rFonts w:asciiTheme="minorHAnsi" w:eastAsiaTheme="minorHAnsi" w:hAnsiTheme="minorHAnsi" w:cstheme="minorBidi"/>
          <w:b w:val="0"/>
          <w:bCs w:val="0"/>
          <w:kern w:val="0"/>
          <w:sz w:val="22"/>
          <w:szCs w:val="22"/>
          <w:lang w:val="en-US" w:eastAsia="en-US"/>
        </w:rPr>
        <w:br/>
        <w:t>F</w:t>
      </w:r>
      <w:r>
        <w:rPr>
          <w:rFonts w:asciiTheme="minorHAnsi" w:eastAsiaTheme="minorHAnsi" w:hAnsiTheme="minorHAnsi" w:cstheme="minorBidi"/>
          <w:b w:val="0"/>
          <w:bCs w:val="0"/>
          <w:kern w:val="0"/>
          <w:sz w:val="22"/>
          <w:szCs w:val="22"/>
          <w:lang w:val="en-US" w:eastAsia="en-US"/>
        </w:rPr>
        <w:t>armers</w:t>
      </w:r>
      <w:r w:rsidRPr="00C9602E">
        <w:rPr>
          <w:rFonts w:asciiTheme="minorHAnsi" w:eastAsiaTheme="minorHAnsi" w:hAnsiTheme="minorHAnsi" w:cstheme="minorBidi"/>
          <w:b w:val="0"/>
          <w:bCs w:val="0"/>
          <w:kern w:val="0"/>
          <w:sz w:val="22"/>
          <w:szCs w:val="22"/>
          <w:lang w:val="en-US" w:eastAsia="en-US"/>
        </w:rPr>
        <w:t xml:space="preserve"> in six regions across the nation will have the opportunity to get paid to plant mixed-species trees on their property, under a new government trial program.</w:t>
      </w:r>
      <w:r>
        <w:rPr>
          <w:rFonts w:asciiTheme="minorHAnsi" w:eastAsiaTheme="minorHAnsi" w:hAnsiTheme="minorHAnsi" w:cstheme="minorBidi"/>
          <w:b w:val="0"/>
          <w:bCs w:val="0"/>
          <w:kern w:val="0"/>
          <w:sz w:val="22"/>
          <w:szCs w:val="22"/>
          <w:lang w:val="en-US" w:eastAsia="en-US"/>
        </w:rPr>
        <w:t xml:space="preserve"> </w:t>
      </w:r>
      <w:hyperlink r:id="rId11" w:history="1">
        <w:r w:rsidRPr="00EA21CF">
          <w:rPr>
            <w:rStyle w:val="Hyperlink"/>
            <w:rFonts w:asciiTheme="minorHAnsi" w:eastAsiaTheme="minorHAnsi" w:hAnsiTheme="minorHAnsi" w:cstheme="minorBidi"/>
            <w:b w:val="0"/>
            <w:bCs w:val="0"/>
            <w:kern w:val="0"/>
            <w:sz w:val="22"/>
            <w:szCs w:val="22"/>
            <w:lang w:val="en-US" w:eastAsia="en-US"/>
          </w:rPr>
          <w:t>https://www.queenslandcountrylife.com.au/story/7154195/farmers-to-get-paid-for-planting-trees-in-new-biodiversity-pilot/?cs=4698</w:t>
        </w:r>
      </w:hyperlink>
      <w:r>
        <w:rPr>
          <w:rFonts w:asciiTheme="minorHAnsi" w:eastAsiaTheme="minorHAnsi" w:hAnsiTheme="minorHAnsi" w:cstheme="minorBidi"/>
          <w:b w:val="0"/>
          <w:bCs w:val="0"/>
          <w:kern w:val="0"/>
          <w:sz w:val="22"/>
          <w:szCs w:val="22"/>
          <w:lang w:val="en-US" w:eastAsia="en-US"/>
        </w:rPr>
        <w:t xml:space="preserve"> </w:t>
      </w:r>
    </w:p>
    <w:p w14:paraId="4E3D796C" w14:textId="77777777" w:rsidR="00546DF4" w:rsidRDefault="00A131D5" w:rsidP="00546DF4">
      <w:pPr>
        <w:pStyle w:val="Heading1"/>
        <w:rPr>
          <w:rFonts w:asciiTheme="minorHAnsi" w:eastAsiaTheme="minorHAnsi" w:hAnsiTheme="minorHAnsi" w:cstheme="minorBidi"/>
          <w:b w:val="0"/>
          <w:bCs w:val="0"/>
          <w:kern w:val="0"/>
          <w:sz w:val="22"/>
          <w:szCs w:val="22"/>
          <w:lang w:val="en-US" w:eastAsia="en-US"/>
        </w:rPr>
      </w:pPr>
      <w:r w:rsidRPr="00546DF4">
        <w:rPr>
          <w:rFonts w:asciiTheme="minorHAnsi" w:eastAsiaTheme="minorHAnsi" w:hAnsiTheme="minorHAnsi" w:cstheme="minorBidi"/>
          <w:sz w:val="22"/>
          <w:szCs w:val="22"/>
          <w:lang w:val="en-US" w:eastAsia="en-US"/>
        </w:rPr>
        <w:lastRenderedPageBreak/>
        <w:t xml:space="preserve">Dinosaur-era plants flourish in Tasmania's internationally </w:t>
      </w:r>
      <w:proofErr w:type="spellStart"/>
      <w:r w:rsidRPr="00546DF4">
        <w:rPr>
          <w:rFonts w:asciiTheme="minorHAnsi" w:eastAsiaTheme="minorHAnsi" w:hAnsiTheme="minorHAnsi" w:cstheme="minorBidi"/>
          <w:sz w:val="22"/>
          <w:szCs w:val="22"/>
          <w:lang w:val="en-US" w:eastAsia="en-US"/>
        </w:rPr>
        <w:t>recognised</w:t>
      </w:r>
      <w:proofErr w:type="spellEnd"/>
      <w:r w:rsidRPr="00546DF4">
        <w:rPr>
          <w:rFonts w:asciiTheme="minorHAnsi" w:eastAsiaTheme="minorHAnsi" w:hAnsiTheme="minorHAnsi" w:cstheme="minorBidi"/>
          <w:sz w:val="22"/>
          <w:szCs w:val="22"/>
          <w:lang w:val="en-US" w:eastAsia="en-US"/>
        </w:rPr>
        <w:t xml:space="preserve"> Jurassic garden</w:t>
      </w:r>
      <w:r w:rsidR="00546DF4">
        <w:rPr>
          <w:rFonts w:asciiTheme="minorHAnsi" w:eastAsiaTheme="minorHAnsi" w:hAnsiTheme="minorHAnsi" w:cstheme="minorBidi"/>
          <w:sz w:val="22"/>
          <w:szCs w:val="22"/>
          <w:lang w:val="en-US" w:eastAsia="en-US"/>
        </w:rPr>
        <w:t xml:space="preserve"> – ABC Radio Hobart, 6 March 2021</w:t>
      </w:r>
      <w:r w:rsidR="00546DF4">
        <w:rPr>
          <w:rFonts w:asciiTheme="minorHAnsi" w:eastAsiaTheme="minorHAnsi" w:hAnsiTheme="minorHAnsi" w:cstheme="minorBidi"/>
          <w:sz w:val="22"/>
          <w:szCs w:val="22"/>
          <w:lang w:val="en-US" w:eastAsia="en-US"/>
        </w:rPr>
        <w:br/>
      </w:r>
      <w:r w:rsidR="00546DF4" w:rsidRPr="00546DF4">
        <w:rPr>
          <w:rFonts w:asciiTheme="minorHAnsi" w:eastAsiaTheme="minorHAnsi" w:hAnsiTheme="minorHAnsi" w:cstheme="minorBidi"/>
          <w:b w:val="0"/>
          <w:bCs w:val="0"/>
          <w:kern w:val="0"/>
          <w:sz w:val="22"/>
          <w:szCs w:val="22"/>
          <w:lang w:val="en-US" w:eastAsia="en-US"/>
        </w:rPr>
        <w:t>You can't hang out with dinosaurs, but at a unique garden in Tasmania you can wander among the plant species they ate, flew over and trampled underfoot during the Jurassic era.</w:t>
      </w:r>
      <w:r w:rsidR="00546DF4">
        <w:rPr>
          <w:rFonts w:asciiTheme="minorHAnsi" w:eastAsiaTheme="minorHAnsi" w:hAnsiTheme="minorHAnsi" w:cstheme="minorBidi"/>
          <w:b w:val="0"/>
          <w:bCs w:val="0"/>
          <w:kern w:val="0"/>
          <w:sz w:val="22"/>
          <w:szCs w:val="22"/>
          <w:lang w:val="en-US" w:eastAsia="en-US"/>
        </w:rPr>
        <w:t xml:space="preserve"> </w:t>
      </w:r>
      <w:hyperlink r:id="rId12" w:history="1">
        <w:r w:rsidR="00546DF4" w:rsidRPr="00EA21CF">
          <w:rPr>
            <w:rStyle w:val="Hyperlink"/>
            <w:rFonts w:asciiTheme="minorHAnsi" w:eastAsiaTheme="minorHAnsi" w:hAnsiTheme="minorHAnsi" w:cstheme="minorBidi"/>
            <w:b w:val="0"/>
            <w:bCs w:val="0"/>
            <w:kern w:val="0"/>
            <w:sz w:val="22"/>
            <w:szCs w:val="22"/>
            <w:lang w:val="en-US" w:eastAsia="en-US"/>
          </w:rPr>
          <w:t>https://www.abc.net.au/news/2021-03-06/tasmanian-jurassic-garden-wins-global-genome-grant/13203436</w:t>
        </w:r>
      </w:hyperlink>
      <w:r w:rsidR="00546DF4">
        <w:rPr>
          <w:rFonts w:asciiTheme="minorHAnsi" w:eastAsiaTheme="minorHAnsi" w:hAnsiTheme="minorHAnsi" w:cstheme="minorBidi"/>
          <w:b w:val="0"/>
          <w:bCs w:val="0"/>
          <w:kern w:val="0"/>
          <w:sz w:val="22"/>
          <w:szCs w:val="22"/>
          <w:lang w:val="en-US" w:eastAsia="en-US"/>
        </w:rPr>
        <w:t xml:space="preserve"> </w:t>
      </w:r>
    </w:p>
    <w:p w14:paraId="3E8D520F" w14:textId="77777777" w:rsidR="006813A0" w:rsidRPr="00133EB4" w:rsidRDefault="006813A0" w:rsidP="006813A0">
      <w:pPr>
        <w:pStyle w:val="Heading1"/>
        <w:rPr>
          <w:lang w:val="en-US" w:eastAsia="en-US"/>
        </w:rPr>
      </w:pPr>
      <w:r w:rsidRPr="00133EB4">
        <w:rPr>
          <w:rFonts w:asciiTheme="minorHAnsi" w:eastAsiaTheme="minorHAnsi" w:hAnsiTheme="minorHAnsi" w:cstheme="minorBidi"/>
          <w:sz w:val="22"/>
          <w:szCs w:val="22"/>
          <w:lang w:val="en-US" w:eastAsia="en-US"/>
        </w:rPr>
        <w:t>Heritage grants assist SA property owners with conservation projects – The Transcontinental, 15 March 2021</w:t>
      </w:r>
      <w:r>
        <w:rPr>
          <w:rFonts w:asciiTheme="minorHAnsi" w:eastAsiaTheme="minorHAnsi" w:hAnsiTheme="minorHAnsi" w:cstheme="minorBidi"/>
          <w:b w:val="0"/>
          <w:bCs w:val="0"/>
          <w:sz w:val="22"/>
          <w:szCs w:val="22"/>
          <w:lang w:val="en-US" w:eastAsia="en-US"/>
        </w:rPr>
        <w:br/>
      </w:r>
      <w:r w:rsidRPr="00133EB4">
        <w:rPr>
          <w:rFonts w:asciiTheme="minorHAnsi" w:eastAsiaTheme="minorHAnsi" w:hAnsiTheme="minorHAnsi" w:cstheme="minorBidi"/>
          <w:b w:val="0"/>
          <w:bCs w:val="0"/>
          <w:sz w:val="22"/>
          <w:szCs w:val="22"/>
          <w:lang w:val="en-US" w:eastAsia="en-US"/>
        </w:rPr>
        <w:t xml:space="preserve">Conservation on private land within SA is set to be bolstered by $3 million with the delivery of a Heritage Grants agreement announced this month. The </w:t>
      </w:r>
      <w:proofErr w:type="spellStart"/>
      <w:r w:rsidRPr="00133EB4">
        <w:rPr>
          <w:rFonts w:asciiTheme="minorHAnsi" w:eastAsiaTheme="minorHAnsi" w:hAnsiTheme="minorHAnsi" w:cstheme="minorBidi"/>
          <w:b w:val="0"/>
          <w:bCs w:val="0"/>
          <w:sz w:val="22"/>
          <w:szCs w:val="22"/>
          <w:lang w:val="en-US" w:eastAsia="en-US"/>
        </w:rPr>
        <w:t>Revitalising</w:t>
      </w:r>
      <w:proofErr w:type="spellEnd"/>
      <w:r w:rsidRPr="00133EB4">
        <w:rPr>
          <w:rFonts w:asciiTheme="minorHAnsi" w:eastAsiaTheme="minorHAnsi" w:hAnsiTheme="minorHAnsi" w:cstheme="minorBidi"/>
          <w:b w:val="0"/>
          <w:bCs w:val="0"/>
          <w:sz w:val="22"/>
          <w:szCs w:val="22"/>
          <w:lang w:val="en-US" w:eastAsia="en-US"/>
        </w:rPr>
        <w:t xml:space="preserve"> Private Conservation in South Australia program initially seeks to offer property owners up to $10,000 for conservation projects to help better manage their Heritage Agreement areas. Larger grants for between $10,000 and $250,000 are now open for applications closing April 19.</w:t>
      </w:r>
      <w:r w:rsidRPr="00133EB4">
        <w:t xml:space="preserve"> </w:t>
      </w:r>
      <w:hyperlink r:id="rId13" w:history="1">
        <w:r w:rsidRPr="00EA21CF">
          <w:rPr>
            <w:rStyle w:val="Hyperlink"/>
            <w:rFonts w:asciiTheme="minorHAnsi" w:eastAsiaTheme="minorHAnsi" w:hAnsiTheme="minorHAnsi" w:cstheme="minorBidi"/>
            <w:b w:val="0"/>
            <w:bCs w:val="0"/>
            <w:sz w:val="22"/>
            <w:szCs w:val="22"/>
            <w:lang w:val="en-US" w:eastAsia="en-US"/>
          </w:rPr>
          <w:t>https://www.transcontinental.com.au/story/7164422/private-property-native-vegetation-boost/?cs=1538</w:t>
        </w:r>
      </w:hyperlink>
      <w:r>
        <w:rPr>
          <w:rFonts w:asciiTheme="minorHAnsi" w:eastAsiaTheme="minorHAnsi" w:hAnsiTheme="minorHAnsi" w:cstheme="minorBidi"/>
          <w:b w:val="0"/>
          <w:bCs w:val="0"/>
          <w:sz w:val="22"/>
          <w:szCs w:val="22"/>
          <w:lang w:val="en-US" w:eastAsia="en-US"/>
        </w:rPr>
        <w:t xml:space="preserve"> </w:t>
      </w:r>
    </w:p>
    <w:p w14:paraId="0BE63951" w14:textId="77777777" w:rsidR="006813A0" w:rsidRPr="007F70FB" w:rsidRDefault="006813A0" w:rsidP="006813A0">
      <w:pPr>
        <w:pStyle w:val="Heading1"/>
        <w:rPr>
          <w:rFonts w:asciiTheme="minorHAnsi" w:eastAsiaTheme="minorHAnsi" w:hAnsiTheme="minorHAnsi" w:cstheme="minorBidi"/>
          <w:b w:val="0"/>
          <w:bCs w:val="0"/>
          <w:sz w:val="22"/>
          <w:szCs w:val="22"/>
          <w:lang w:val="en-US" w:eastAsia="en-US"/>
        </w:rPr>
      </w:pPr>
      <w:r w:rsidRPr="00F02CF6">
        <w:rPr>
          <w:rFonts w:asciiTheme="minorHAnsi" w:eastAsiaTheme="minorHAnsi" w:hAnsiTheme="minorHAnsi" w:cstheme="minorBidi"/>
          <w:sz w:val="22"/>
          <w:szCs w:val="22"/>
          <w:lang w:val="en-US" w:eastAsia="en-US"/>
        </w:rPr>
        <w:t>5 remarkable stories of flora and fauna in the aftermath of Australia’s horror bushfire season</w:t>
      </w:r>
      <w:r>
        <w:rPr>
          <w:rFonts w:asciiTheme="minorHAnsi" w:eastAsiaTheme="minorHAnsi" w:hAnsiTheme="minorHAnsi" w:cstheme="minorBidi"/>
          <w:sz w:val="22"/>
          <w:szCs w:val="22"/>
          <w:lang w:val="en-US" w:eastAsia="en-US"/>
        </w:rPr>
        <w:t xml:space="preserve"> – The Conversation , 16 March 2021</w:t>
      </w:r>
      <w:r>
        <w:rPr>
          <w:rFonts w:asciiTheme="minorHAnsi" w:eastAsiaTheme="minorHAnsi" w:hAnsiTheme="minorHAnsi" w:cstheme="minorBidi"/>
          <w:b w:val="0"/>
          <w:bCs w:val="0"/>
          <w:sz w:val="22"/>
          <w:szCs w:val="22"/>
          <w:lang w:val="en-US" w:eastAsia="en-US"/>
        </w:rPr>
        <w:br/>
      </w:r>
      <w:hyperlink r:id="rId14" w:history="1">
        <w:r w:rsidRPr="00F02CF6">
          <w:rPr>
            <w:rFonts w:asciiTheme="minorHAnsi" w:eastAsiaTheme="minorHAnsi" w:hAnsiTheme="minorHAnsi" w:cstheme="minorBidi"/>
            <w:b w:val="0"/>
            <w:bCs w:val="0"/>
            <w:sz w:val="22"/>
            <w:szCs w:val="22"/>
            <w:lang w:val="en-US" w:eastAsia="en-US"/>
          </w:rPr>
          <w:t>Around one year ago</w:t>
        </w:r>
      </w:hyperlink>
      <w:r w:rsidRPr="00F02CF6">
        <w:rPr>
          <w:rFonts w:asciiTheme="minorHAnsi" w:eastAsiaTheme="minorHAnsi" w:hAnsiTheme="minorHAnsi" w:cstheme="minorBidi"/>
          <w:b w:val="0"/>
          <w:bCs w:val="0"/>
          <w:sz w:val="22"/>
          <w:szCs w:val="22"/>
          <w:lang w:val="en-US" w:eastAsia="en-US"/>
        </w:rPr>
        <w:t xml:space="preserve">, Australia’s Black Summer bushfire season ended, leaving more than </w:t>
      </w:r>
      <w:hyperlink r:id="rId15" w:history="1">
        <w:r w:rsidRPr="00F02CF6">
          <w:rPr>
            <w:rFonts w:asciiTheme="minorHAnsi" w:eastAsiaTheme="minorHAnsi" w:hAnsiTheme="minorHAnsi" w:cstheme="minorBidi"/>
            <w:b w:val="0"/>
            <w:bCs w:val="0"/>
            <w:sz w:val="22"/>
            <w:szCs w:val="22"/>
            <w:lang w:val="en-US" w:eastAsia="en-US"/>
          </w:rPr>
          <w:t>8 million hectares</w:t>
        </w:r>
      </w:hyperlink>
      <w:r w:rsidRPr="00F02CF6">
        <w:rPr>
          <w:rFonts w:asciiTheme="minorHAnsi" w:eastAsiaTheme="minorHAnsi" w:hAnsiTheme="minorHAnsi" w:cstheme="minorBidi"/>
          <w:b w:val="0"/>
          <w:bCs w:val="0"/>
          <w:sz w:val="22"/>
          <w:szCs w:val="22"/>
          <w:lang w:val="en-US" w:eastAsia="en-US"/>
        </w:rPr>
        <w:t xml:space="preserve"> across south-east Australia a mix of charcoal, ash and smoke. An </w:t>
      </w:r>
      <w:hyperlink r:id="rId16" w:anchor="gs.vckp7g" w:history="1">
        <w:r w:rsidRPr="00F02CF6">
          <w:rPr>
            <w:rFonts w:asciiTheme="minorHAnsi" w:eastAsiaTheme="minorHAnsi" w:hAnsiTheme="minorHAnsi" w:cstheme="minorBidi"/>
            <w:b w:val="0"/>
            <w:bCs w:val="0"/>
            <w:sz w:val="22"/>
            <w:szCs w:val="22"/>
            <w:lang w:val="en-US" w:eastAsia="en-US"/>
          </w:rPr>
          <w:t>estimated three billion</w:t>
        </w:r>
      </w:hyperlink>
      <w:r w:rsidRPr="00F02CF6">
        <w:rPr>
          <w:rFonts w:asciiTheme="minorHAnsi" w:eastAsiaTheme="minorHAnsi" w:hAnsiTheme="minorHAnsi" w:cstheme="minorBidi"/>
          <w:b w:val="0"/>
          <w:bCs w:val="0"/>
          <w:sz w:val="22"/>
          <w:szCs w:val="22"/>
          <w:lang w:val="en-US" w:eastAsia="en-US"/>
        </w:rPr>
        <w:t xml:space="preserve"> animals were killed or displaced, not including invertebrates.</w:t>
      </w:r>
      <w:r>
        <w:rPr>
          <w:rFonts w:asciiTheme="minorHAnsi" w:eastAsiaTheme="minorHAnsi" w:hAnsiTheme="minorHAnsi" w:cstheme="minorBidi"/>
          <w:b w:val="0"/>
          <w:bCs w:val="0"/>
          <w:sz w:val="22"/>
          <w:szCs w:val="22"/>
          <w:lang w:val="en-US" w:eastAsia="en-US"/>
        </w:rPr>
        <w:t xml:space="preserve"> </w:t>
      </w:r>
      <w:hyperlink r:id="rId17" w:history="1">
        <w:r w:rsidRPr="00EA21CF">
          <w:rPr>
            <w:rStyle w:val="Hyperlink"/>
            <w:rFonts w:asciiTheme="minorHAnsi" w:eastAsiaTheme="minorHAnsi" w:hAnsiTheme="minorHAnsi" w:cstheme="minorBidi"/>
            <w:b w:val="0"/>
            <w:bCs w:val="0"/>
            <w:sz w:val="22"/>
            <w:szCs w:val="22"/>
            <w:lang w:val="en-US" w:eastAsia="en-US"/>
          </w:rPr>
          <w:t>https://theconversation.com/5-remarkable-stories-of-flora-and-fauna-in-the-aftermath-of-australias-horror-bushfire-season-155749</w:t>
        </w:r>
      </w:hyperlink>
      <w:r>
        <w:rPr>
          <w:rFonts w:asciiTheme="minorHAnsi" w:eastAsiaTheme="minorHAnsi" w:hAnsiTheme="minorHAnsi" w:cstheme="minorBidi"/>
          <w:b w:val="0"/>
          <w:bCs w:val="0"/>
          <w:sz w:val="22"/>
          <w:szCs w:val="22"/>
          <w:lang w:val="en-US" w:eastAsia="en-US"/>
        </w:rPr>
        <w:t xml:space="preserve"> </w:t>
      </w:r>
    </w:p>
    <w:p w14:paraId="4E91CDC9" w14:textId="77777777" w:rsidR="006813A0" w:rsidRPr="00360D33" w:rsidRDefault="006813A0" w:rsidP="006813A0">
      <w:pPr>
        <w:pStyle w:val="Heading1"/>
        <w:rPr>
          <w:rFonts w:asciiTheme="minorHAnsi" w:eastAsiaTheme="minorHAnsi" w:hAnsiTheme="minorHAnsi" w:cstheme="minorBidi"/>
          <w:b w:val="0"/>
          <w:bCs w:val="0"/>
          <w:sz w:val="22"/>
          <w:szCs w:val="22"/>
          <w:lang w:val="en-US" w:eastAsia="en-US"/>
        </w:rPr>
      </w:pPr>
      <w:r w:rsidRPr="00CD2C6A">
        <w:rPr>
          <w:rFonts w:asciiTheme="minorHAnsi" w:eastAsiaTheme="minorHAnsi" w:hAnsiTheme="minorHAnsi" w:cstheme="minorBidi"/>
          <w:sz w:val="22"/>
          <w:szCs w:val="22"/>
          <w:lang w:val="en-US" w:eastAsia="en-US"/>
        </w:rPr>
        <w:t>Post-bushfire environmental recovery: citizen scientists capture thousands of</w:t>
      </w:r>
      <w:r w:rsidRPr="00CD2C6A">
        <w:t xml:space="preserve"> </w:t>
      </w:r>
      <w:r w:rsidRPr="00CD2C6A">
        <w:rPr>
          <w:rFonts w:asciiTheme="minorHAnsi" w:eastAsiaTheme="minorHAnsi" w:hAnsiTheme="minorHAnsi" w:cstheme="minorBidi"/>
          <w:sz w:val="22"/>
          <w:szCs w:val="22"/>
          <w:lang w:val="en-US" w:eastAsia="en-US"/>
        </w:rPr>
        <w:t xml:space="preserve">observations – UNSW Sydney Newsroom, 17 </w:t>
      </w:r>
      <w:proofErr w:type="gramStart"/>
      <w:r w:rsidRPr="00CD2C6A">
        <w:rPr>
          <w:rFonts w:asciiTheme="minorHAnsi" w:eastAsiaTheme="minorHAnsi" w:hAnsiTheme="minorHAnsi" w:cstheme="minorBidi"/>
          <w:sz w:val="22"/>
          <w:szCs w:val="22"/>
          <w:lang w:val="en-US" w:eastAsia="en-US"/>
        </w:rPr>
        <w:t>march</w:t>
      </w:r>
      <w:proofErr w:type="gramEnd"/>
      <w:r w:rsidRPr="00CD2C6A">
        <w:rPr>
          <w:rFonts w:asciiTheme="minorHAnsi" w:eastAsiaTheme="minorHAnsi" w:hAnsiTheme="minorHAnsi" w:cstheme="minorBidi"/>
          <w:sz w:val="22"/>
          <w:szCs w:val="22"/>
          <w:lang w:val="en-US" w:eastAsia="en-US"/>
        </w:rPr>
        <w:t xml:space="preserve"> 2021</w:t>
      </w:r>
      <w:r>
        <w:rPr>
          <w:rFonts w:asciiTheme="minorHAnsi" w:eastAsiaTheme="minorHAnsi" w:hAnsiTheme="minorHAnsi" w:cstheme="minorBidi"/>
          <w:b w:val="0"/>
          <w:bCs w:val="0"/>
          <w:sz w:val="22"/>
          <w:szCs w:val="22"/>
          <w:lang w:val="en-US" w:eastAsia="en-US"/>
        </w:rPr>
        <w:br/>
      </w:r>
      <w:r w:rsidRPr="00CD2C6A">
        <w:rPr>
          <w:rFonts w:asciiTheme="minorHAnsi" w:eastAsiaTheme="minorHAnsi" w:hAnsiTheme="minorHAnsi" w:cstheme="minorBidi"/>
          <w:b w:val="0"/>
          <w:bCs w:val="0"/>
          <w:sz w:val="22"/>
          <w:szCs w:val="22"/>
          <w:lang w:val="en-US" w:eastAsia="en-US"/>
        </w:rPr>
        <w:t>UNSW Sydney researchers have shown how a rapid-response citizen science project can provide data on plant, animal and fungus recovery following the 2019/20 mega-fires.</w:t>
      </w:r>
      <w:r>
        <w:rPr>
          <w:rFonts w:asciiTheme="minorHAnsi" w:eastAsiaTheme="minorHAnsi" w:hAnsiTheme="minorHAnsi" w:cstheme="minorBidi"/>
          <w:b w:val="0"/>
          <w:bCs w:val="0"/>
          <w:sz w:val="22"/>
          <w:szCs w:val="22"/>
          <w:lang w:val="en-US" w:eastAsia="en-US"/>
        </w:rPr>
        <w:t xml:space="preserve"> </w:t>
      </w:r>
      <w:hyperlink r:id="rId18" w:history="1">
        <w:r w:rsidRPr="00EA21CF">
          <w:rPr>
            <w:rStyle w:val="Hyperlink"/>
            <w:rFonts w:asciiTheme="minorHAnsi" w:eastAsiaTheme="minorHAnsi" w:hAnsiTheme="minorHAnsi" w:cstheme="minorBidi"/>
            <w:b w:val="0"/>
            <w:bCs w:val="0"/>
            <w:sz w:val="22"/>
            <w:szCs w:val="22"/>
            <w:lang w:val="en-US" w:eastAsia="en-US"/>
          </w:rPr>
          <w:t>https://newsroom.unsw.edu.au/news/science-tech/post-bushfire-environmental-recovery-citizen-scientists-capture-thousands</w:t>
        </w:r>
      </w:hyperlink>
      <w:r>
        <w:rPr>
          <w:rFonts w:asciiTheme="minorHAnsi" w:eastAsiaTheme="minorHAnsi" w:hAnsiTheme="minorHAnsi" w:cstheme="minorBidi"/>
          <w:b w:val="0"/>
          <w:bCs w:val="0"/>
          <w:sz w:val="22"/>
          <w:szCs w:val="22"/>
          <w:lang w:val="en-US" w:eastAsia="en-US"/>
        </w:rPr>
        <w:t xml:space="preserve"> </w:t>
      </w:r>
    </w:p>
    <w:p w14:paraId="6CD0C06F" w14:textId="1E4F1BC6" w:rsidR="00360D33" w:rsidRDefault="00360D33" w:rsidP="00360D33">
      <w:pPr>
        <w:pStyle w:val="Heading1"/>
        <w:rPr>
          <w:rFonts w:asciiTheme="minorHAnsi" w:eastAsiaTheme="minorHAnsi" w:hAnsiTheme="minorHAnsi" w:cstheme="minorBidi"/>
          <w:sz w:val="22"/>
          <w:szCs w:val="22"/>
          <w:lang w:val="en-US" w:eastAsia="en-US"/>
        </w:rPr>
      </w:pPr>
      <w:r w:rsidRPr="00360D33">
        <w:rPr>
          <w:rFonts w:asciiTheme="minorHAnsi" w:eastAsiaTheme="minorHAnsi" w:hAnsiTheme="minorHAnsi" w:cstheme="minorBidi"/>
          <w:kern w:val="0"/>
          <w:sz w:val="22"/>
          <w:szCs w:val="22"/>
          <w:lang w:val="en-US" w:eastAsia="en-US"/>
        </w:rPr>
        <w:t xml:space="preserve">Tamar Valley Steiner School secures Landcare grant for native vegetation </w:t>
      </w:r>
      <w:r>
        <w:rPr>
          <w:rFonts w:asciiTheme="minorHAnsi" w:eastAsiaTheme="minorHAnsi" w:hAnsiTheme="minorHAnsi" w:cstheme="minorBidi"/>
          <w:kern w:val="0"/>
          <w:sz w:val="22"/>
          <w:szCs w:val="22"/>
          <w:lang w:val="en-US" w:eastAsia="en-US"/>
        </w:rPr>
        <w:t>– The Examiner, 19 March 2021</w:t>
      </w:r>
      <w:r w:rsidRPr="00360D33">
        <w:rPr>
          <w:rFonts w:asciiTheme="minorHAnsi" w:eastAsiaTheme="minorHAnsi" w:hAnsiTheme="minorHAnsi" w:cstheme="minorBidi"/>
          <w:kern w:val="0"/>
          <w:sz w:val="22"/>
          <w:szCs w:val="22"/>
          <w:lang w:val="en-US" w:eastAsia="en-US"/>
        </w:rPr>
        <w:br/>
      </w:r>
      <w:r w:rsidRPr="00360D33">
        <w:rPr>
          <w:rFonts w:asciiTheme="minorHAnsi" w:eastAsiaTheme="minorHAnsi" w:hAnsiTheme="minorHAnsi" w:cstheme="minorBidi"/>
          <w:b w:val="0"/>
          <w:bCs w:val="0"/>
          <w:sz w:val="22"/>
          <w:szCs w:val="22"/>
          <w:lang w:val="en-US" w:eastAsia="en-US"/>
        </w:rPr>
        <w:t xml:space="preserve">Nature will reclaim a paddock used for traditional farming practices, all for education. The Tamar Valley Steiner School successfully secured an $11,000 Landcare Grant that will allow them to rehabilitate a paddock adjoining the school to a native food and plant area. </w:t>
      </w:r>
      <w:hyperlink r:id="rId19" w:history="1">
        <w:r w:rsidRPr="00360D33">
          <w:rPr>
            <w:rStyle w:val="Hyperlink"/>
            <w:rFonts w:asciiTheme="minorHAnsi" w:eastAsiaTheme="minorHAnsi" w:hAnsiTheme="minorHAnsi" w:cstheme="minorBidi"/>
            <w:b w:val="0"/>
            <w:bCs w:val="0"/>
            <w:sz w:val="22"/>
            <w:szCs w:val="22"/>
            <w:lang w:val="en-US" w:eastAsia="en-US"/>
          </w:rPr>
          <w:t>https://www.examiner.com.au/story/7167887/how-a-former-farm-paddock-will-teach-children-about-natives/?cs=95</w:t>
        </w:r>
      </w:hyperlink>
      <w:r>
        <w:rPr>
          <w:rFonts w:asciiTheme="minorHAnsi" w:eastAsiaTheme="minorHAnsi" w:hAnsiTheme="minorHAnsi" w:cstheme="minorBidi"/>
          <w:sz w:val="22"/>
          <w:szCs w:val="22"/>
          <w:lang w:val="en-US" w:eastAsia="en-US"/>
        </w:rPr>
        <w:t xml:space="preserve"> </w:t>
      </w:r>
    </w:p>
    <w:p w14:paraId="7C94F130" w14:textId="77777777" w:rsidR="006813A0" w:rsidRDefault="006813A0" w:rsidP="006813A0">
      <w:pPr>
        <w:pStyle w:val="Heading1"/>
        <w:rPr>
          <w:rFonts w:asciiTheme="minorHAnsi" w:eastAsiaTheme="minorHAnsi" w:hAnsiTheme="minorHAnsi" w:cstheme="minorBidi"/>
          <w:b w:val="0"/>
          <w:bCs w:val="0"/>
          <w:sz w:val="22"/>
          <w:szCs w:val="22"/>
          <w:lang w:val="en-US" w:eastAsia="en-US"/>
        </w:rPr>
      </w:pPr>
      <w:r w:rsidRPr="007F70FB">
        <w:rPr>
          <w:rFonts w:asciiTheme="minorHAnsi" w:eastAsiaTheme="minorHAnsi" w:hAnsiTheme="minorHAnsi" w:cstheme="minorBidi"/>
          <w:sz w:val="22"/>
          <w:szCs w:val="22"/>
          <w:lang w:val="en-US" w:eastAsia="en-US"/>
        </w:rPr>
        <w:t>How we discovered a hidden world of fungi inside the world’s biggest seed bank</w:t>
      </w:r>
      <w:r>
        <w:rPr>
          <w:rFonts w:asciiTheme="minorHAnsi" w:eastAsiaTheme="minorHAnsi" w:hAnsiTheme="minorHAnsi" w:cstheme="minorBidi"/>
          <w:sz w:val="22"/>
          <w:szCs w:val="22"/>
          <w:lang w:val="en-US" w:eastAsia="en-US"/>
        </w:rPr>
        <w:t xml:space="preserve"> – The Conversation, 22 March 2021</w:t>
      </w:r>
      <w:r>
        <w:rPr>
          <w:rFonts w:asciiTheme="minorHAnsi" w:eastAsiaTheme="minorHAnsi" w:hAnsiTheme="minorHAnsi" w:cstheme="minorBidi"/>
          <w:b w:val="0"/>
          <w:bCs w:val="0"/>
          <w:sz w:val="22"/>
          <w:szCs w:val="22"/>
          <w:lang w:val="en-US" w:eastAsia="en-US"/>
        </w:rPr>
        <w:br/>
      </w:r>
      <w:r w:rsidRPr="007F70FB">
        <w:rPr>
          <w:rFonts w:asciiTheme="minorHAnsi" w:eastAsiaTheme="minorHAnsi" w:hAnsiTheme="minorHAnsi" w:cstheme="minorBidi"/>
          <w:b w:val="0"/>
          <w:bCs w:val="0"/>
          <w:sz w:val="22"/>
          <w:szCs w:val="22"/>
          <w:lang w:val="en-US" w:eastAsia="en-US"/>
        </w:rPr>
        <w:t xml:space="preserve">This was the moment of truth. We’d spent countless hours meticulously </w:t>
      </w:r>
      <w:proofErr w:type="spellStart"/>
      <w:r w:rsidRPr="007F70FB">
        <w:rPr>
          <w:rFonts w:asciiTheme="minorHAnsi" w:eastAsiaTheme="minorHAnsi" w:hAnsiTheme="minorHAnsi" w:cstheme="minorBidi"/>
          <w:b w:val="0"/>
          <w:bCs w:val="0"/>
          <w:sz w:val="22"/>
          <w:szCs w:val="22"/>
          <w:lang w:val="en-US" w:eastAsia="en-US"/>
        </w:rPr>
        <w:t>sterilising</w:t>
      </w:r>
      <w:proofErr w:type="spellEnd"/>
      <w:r w:rsidRPr="007F70FB">
        <w:rPr>
          <w:rFonts w:asciiTheme="minorHAnsi" w:eastAsiaTheme="minorHAnsi" w:hAnsiTheme="minorHAnsi" w:cstheme="minorBidi"/>
          <w:b w:val="0"/>
          <w:bCs w:val="0"/>
          <w:sz w:val="22"/>
          <w:szCs w:val="22"/>
          <w:lang w:val="en-US" w:eastAsia="en-US"/>
        </w:rPr>
        <w:t xml:space="preserve"> seeds (1,710, to be specific), filling the lab with a cacophony of rattling as we shook them in bleach. We’d built a fungus city: great tower-blocks of petri dishes stacked on the lab workbenches, with different </w:t>
      </w:r>
      <w:proofErr w:type="spellStart"/>
      <w:r w:rsidRPr="007F70FB">
        <w:rPr>
          <w:rFonts w:asciiTheme="minorHAnsi" w:eastAsiaTheme="minorHAnsi" w:hAnsiTheme="minorHAnsi" w:cstheme="minorBidi"/>
          <w:b w:val="0"/>
          <w:bCs w:val="0"/>
          <w:sz w:val="22"/>
          <w:szCs w:val="22"/>
          <w:lang w:val="en-US" w:eastAsia="en-US"/>
        </w:rPr>
        <w:t>colours</w:t>
      </w:r>
      <w:proofErr w:type="spellEnd"/>
      <w:r w:rsidRPr="007F70FB">
        <w:rPr>
          <w:rFonts w:asciiTheme="minorHAnsi" w:eastAsiaTheme="minorHAnsi" w:hAnsiTheme="minorHAnsi" w:cstheme="minorBidi"/>
          <w:b w:val="0"/>
          <w:bCs w:val="0"/>
          <w:sz w:val="22"/>
          <w:szCs w:val="22"/>
          <w:lang w:val="en-US" w:eastAsia="en-US"/>
        </w:rPr>
        <w:t>, textures and shapes of fungi all emerging inside. We’d extracted enough DNA that the freezer, stuffed full of tubes, threatened to revolt.</w:t>
      </w:r>
      <w:r>
        <w:rPr>
          <w:rFonts w:asciiTheme="minorHAnsi" w:eastAsiaTheme="minorHAnsi" w:hAnsiTheme="minorHAnsi" w:cstheme="minorBidi"/>
          <w:b w:val="0"/>
          <w:bCs w:val="0"/>
          <w:sz w:val="22"/>
          <w:szCs w:val="22"/>
          <w:lang w:val="en-US" w:eastAsia="en-US"/>
        </w:rPr>
        <w:t xml:space="preserve"> </w:t>
      </w:r>
      <w:hyperlink r:id="rId20" w:history="1">
        <w:r w:rsidRPr="00EA21CF">
          <w:rPr>
            <w:rStyle w:val="Hyperlink"/>
            <w:rFonts w:asciiTheme="minorHAnsi" w:eastAsiaTheme="minorHAnsi" w:hAnsiTheme="minorHAnsi" w:cstheme="minorBidi"/>
            <w:b w:val="0"/>
            <w:bCs w:val="0"/>
            <w:sz w:val="22"/>
            <w:szCs w:val="22"/>
            <w:lang w:val="en-US" w:eastAsia="en-US"/>
          </w:rPr>
          <w:t>https://theconversation.com/how-we-discovered-a-hidden-world-of-fungi-inside-the-worlds-biggest-seed-bank-156051</w:t>
        </w:r>
      </w:hyperlink>
      <w:r>
        <w:rPr>
          <w:rFonts w:asciiTheme="minorHAnsi" w:eastAsiaTheme="minorHAnsi" w:hAnsiTheme="minorHAnsi" w:cstheme="minorBidi"/>
          <w:b w:val="0"/>
          <w:bCs w:val="0"/>
          <w:sz w:val="22"/>
          <w:szCs w:val="22"/>
          <w:lang w:val="en-US" w:eastAsia="en-US"/>
        </w:rPr>
        <w:t xml:space="preserve"> </w:t>
      </w:r>
    </w:p>
    <w:p w14:paraId="64317F1E" w14:textId="563FE63C" w:rsidR="003969EB" w:rsidRPr="003969EB" w:rsidRDefault="003969EB" w:rsidP="003969EB">
      <w:pPr>
        <w:pStyle w:val="Heading1"/>
        <w:rPr>
          <w:rFonts w:asciiTheme="minorHAnsi" w:eastAsiaTheme="minorHAnsi" w:hAnsiTheme="minorHAnsi" w:cstheme="minorBidi"/>
          <w:sz w:val="22"/>
          <w:szCs w:val="22"/>
          <w:lang w:val="en-US" w:eastAsia="en-US"/>
        </w:rPr>
      </w:pPr>
      <w:r w:rsidRPr="003969EB">
        <w:rPr>
          <w:rFonts w:asciiTheme="minorHAnsi" w:eastAsiaTheme="minorHAnsi" w:hAnsiTheme="minorHAnsi" w:cstheme="minorBidi"/>
          <w:sz w:val="22"/>
          <w:szCs w:val="22"/>
          <w:lang w:val="en-US" w:eastAsia="en-US"/>
        </w:rPr>
        <w:t>Perth's verge gardens grow friendships as well as plants, research finds – ABC Radio Perth, 27 March 2021</w:t>
      </w:r>
      <w:r>
        <w:rPr>
          <w:rFonts w:asciiTheme="minorHAnsi" w:eastAsiaTheme="minorHAnsi" w:hAnsiTheme="minorHAnsi" w:cstheme="minorBidi"/>
          <w:b w:val="0"/>
          <w:bCs w:val="0"/>
          <w:sz w:val="22"/>
          <w:szCs w:val="22"/>
          <w:lang w:val="en-US" w:eastAsia="en-US"/>
        </w:rPr>
        <w:br/>
      </w:r>
      <w:r w:rsidRPr="003969EB">
        <w:rPr>
          <w:rFonts w:asciiTheme="minorHAnsi" w:eastAsiaTheme="minorHAnsi" w:hAnsiTheme="minorHAnsi" w:cstheme="minorBidi"/>
          <w:b w:val="0"/>
          <w:bCs w:val="0"/>
          <w:sz w:val="22"/>
          <w:szCs w:val="22"/>
          <w:lang w:val="en-US" w:eastAsia="en-US"/>
        </w:rPr>
        <w:t xml:space="preserve">Verge gardens are springing up on public land outside homes, with surprising benefits, including </w:t>
      </w:r>
      <w:r w:rsidRPr="003969EB">
        <w:rPr>
          <w:rFonts w:asciiTheme="minorHAnsi" w:eastAsiaTheme="minorHAnsi" w:hAnsiTheme="minorHAnsi" w:cstheme="minorBidi"/>
          <w:b w:val="0"/>
          <w:bCs w:val="0"/>
          <w:sz w:val="22"/>
          <w:szCs w:val="22"/>
          <w:lang w:val="en-US" w:eastAsia="en-US"/>
        </w:rPr>
        <w:lastRenderedPageBreak/>
        <w:t xml:space="preserve">forming friendships between </w:t>
      </w:r>
      <w:proofErr w:type="spellStart"/>
      <w:r w:rsidRPr="003969EB">
        <w:rPr>
          <w:rFonts w:asciiTheme="minorHAnsi" w:eastAsiaTheme="minorHAnsi" w:hAnsiTheme="minorHAnsi" w:cstheme="minorBidi"/>
          <w:b w:val="0"/>
          <w:bCs w:val="0"/>
          <w:sz w:val="22"/>
          <w:szCs w:val="22"/>
          <w:lang w:val="en-US" w:eastAsia="en-US"/>
        </w:rPr>
        <w:t>neighbours</w:t>
      </w:r>
      <w:proofErr w:type="spellEnd"/>
      <w:r w:rsidRPr="003969EB">
        <w:rPr>
          <w:rFonts w:asciiTheme="minorHAnsi" w:eastAsiaTheme="minorHAnsi" w:hAnsiTheme="minorHAnsi" w:cstheme="minorBidi"/>
          <w:b w:val="0"/>
          <w:bCs w:val="0"/>
          <w:sz w:val="22"/>
          <w:szCs w:val="22"/>
          <w:lang w:val="en-US" w:eastAsia="en-US"/>
        </w:rPr>
        <w:t>. Natasha Pauli, a senior lecturer at the University of Western Australia's school of agriculture and environment, has been researching verge gardens and found the benefits extended well beyond urban greening.</w:t>
      </w:r>
      <w:r>
        <w:rPr>
          <w:rFonts w:asciiTheme="minorHAnsi" w:eastAsiaTheme="minorHAnsi" w:hAnsiTheme="minorHAnsi" w:cstheme="minorBidi"/>
          <w:b w:val="0"/>
          <w:bCs w:val="0"/>
          <w:sz w:val="22"/>
          <w:szCs w:val="22"/>
          <w:lang w:val="en-US" w:eastAsia="en-US"/>
        </w:rPr>
        <w:t xml:space="preserve"> </w:t>
      </w:r>
      <w:hyperlink r:id="rId21" w:history="1">
        <w:r w:rsidRPr="00EA21CF">
          <w:rPr>
            <w:rStyle w:val="Hyperlink"/>
            <w:rFonts w:asciiTheme="minorHAnsi" w:eastAsiaTheme="minorHAnsi" w:hAnsiTheme="minorHAnsi" w:cstheme="minorBidi"/>
            <w:b w:val="0"/>
            <w:bCs w:val="0"/>
            <w:sz w:val="22"/>
            <w:szCs w:val="22"/>
            <w:lang w:val="en-US" w:eastAsia="en-US"/>
          </w:rPr>
          <w:t>https://www.abc.net.au/news/2021-03-27/perth-verge-gardens-grow-community-as-well-as-plants/100026918</w:t>
        </w:r>
      </w:hyperlink>
      <w:r>
        <w:rPr>
          <w:rFonts w:asciiTheme="minorHAnsi" w:eastAsiaTheme="minorHAnsi" w:hAnsiTheme="minorHAnsi" w:cstheme="minorBidi"/>
          <w:b w:val="0"/>
          <w:bCs w:val="0"/>
          <w:sz w:val="22"/>
          <w:szCs w:val="22"/>
          <w:lang w:val="en-US" w:eastAsia="en-US"/>
        </w:rPr>
        <w:t xml:space="preserve"> </w:t>
      </w:r>
    </w:p>
    <w:p w14:paraId="7C4F5242" w14:textId="75E623A2" w:rsidR="00564AEB" w:rsidRPr="00564AEB" w:rsidRDefault="00564AEB" w:rsidP="00564AEB">
      <w:pPr>
        <w:pStyle w:val="Heading1"/>
        <w:rPr>
          <w:rFonts w:asciiTheme="minorHAnsi" w:eastAsiaTheme="minorHAnsi" w:hAnsiTheme="minorHAnsi" w:cstheme="minorBidi"/>
          <w:sz w:val="22"/>
          <w:szCs w:val="22"/>
          <w:lang w:val="en-US" w:eastAsia="en-US"/>
        </w:rPr>
      </w:pPr>
      <w:r w:rsidRPr="00564AEB">
        <w:rPr>
          <w:rFonts w:asciiTheme="minorHAnsi" w:eastAsiaTheme="minorHAnsi" w:hAnsiTheme="minorHAnsi" w:cstheme="minorBidi"/>
          <w:sz w:val="22"/>
          <w:szCs w:val="22"/>
          <w:lang w:val="en-US" w:eastAsia="en-US"/>
        </w:rPr>
        <w:t xml:space="preserve">How to tell the new season is starting, according to the </w:t>
      </w:r>
      <w:proofErr w:type="spellStart"/>
      <w:r w:rsidRPr="00564AEB">
        <w:rPr>
          <w:rFonts w:asciiTheme="minorHAnsi" w:eastAsiaTheme="minorHAnsi" w:hAnsiTheme="minorHAnsi" w:cstheme="minorBidi"/>
          <w:sz w:val="22"/>
          <w:szCs w:val="22"/>
          <w:lang w:val="en-US" w:eastAsia="en-US"/>
        </w:rPr>
        <w:t>Noongar</w:t>
      </w:r>
      <w:proofErr w:type="spellEnd"/>
      <w:r w:rsidRPr="00564AEB">
        <w:rPr>
          <w:rFonts w:asciiTheme="minorHAnsi" w:eastAsiaTheme="minorHAnsi" w:hAnsiTheme="minorHAnsi" w:cstheme="minorBidi"/>
          <w:sz w:val="22"/>
          <w:szCs w:val="22"/>
          <w:lang w:val="en-US" w:eastAsia="en-US"/>
        </w:rPr>
        <w:t xml:space="preserve"> people of WA</w:t>
      </w:r>
      <w:r>
        <w:rPr>
          <w:rFonts w:asciiTheme="minorHAnsi" w:eastAsiaTheme="minorHAnsi" w:hAnsiTheme="minorHAnsi" w:cstheme="minorBidi"/>
          <w:sz w:val="22"/>
          <w:szCs w:val="22"/>
          <w:lang w:val="en-US" w:eastAsia="en-US"/>
        </w:rPr>
        <w:t xml:space="preserve"> – ABC News, 27 March 2021</w:t>
      </w:r>
      <w:r>
        <w:rPr>
          <w:rFonts w:asciiTheme="minorHAnsi" w:eastAsiaTheme="minorHAnsi" w:hAnsiTheme="minorHAnsi" w:cstheme="minorBidi"/>
          <w:sz w:val="22"/>
          <w:szCs w:val="22"/>
          <w:lang w:val="en-US" w:eastAsia="en-US"/>
        </w:rPr>
        <w:br/>
      </w:r>
      <w:r w:rsidRPr="00564AEB">
        <w:rPr>
          <w:rFonts w:asciiTheme="minorHAnsi" w:eastAsiaTheme="minorHAnsi" w:hAnsiTheme="minorHAnsi" w:cstheme="minorBidi"/>
          <w:b w:val="0"/>
          <w:bCs w:val="0"/>
          <w:sz w:val="22"/>
          <w:szCs w:val="22"/>
          <w:lang w:val="en-US" w:eastAsia="en-US"/>
        </w:rPr>
        <w:t>After the blistering heat of summer, many welcomed March 1 as the start of autumn's cooler nights and mild days. In WA's South-West, the local Indigenous people also say a new season is beginning — but not because the calendar has ticked over into March.</w:t>
      </w:r>
      <w:r>
        <w:rPr>
          <w:rFonts w:asciiTheme="minorHAnsi" w:eastAsiaTheme="minorHAnsi" w:hAnsiTheme="minorHAnsi" w:cstheme="minorBidi"/>
          <w:b w:val="0"/>
          <w:bCs w:val="0"/>
          <w:sz w:val="22"/>
          <w:szCs w:val="22"/>
          <w:lang w:val="en-US" w:eastAsia="en-US"/>
        </w:rPr>
        <w:t xml:space="preserve"> </w:t>
      </w:r>
      <w:hyperlink r:id="rId22" w:history="1">
        <w:r w:rsidRPr="00EA21CF">
          <w:rPr>
            <w:rStyle w:val="Hyperlink"/>
            <w:rFonts w:asciiTheme="minorHAnsi" w:eastAsiaTheme="minorHAnsi" w:hAnsiTheme="minorHAnsi" w:cstheme="minorBidi"/>
            <w:b w:val="0"/>
            <w:bCs w:val="0"/>
            <w:sz w:val="22"/>
            <w:szCs w:val="22"/>
            <w:lang w:val="en-US" w:eastAsia="en-US"/>
          </w:rPr>
          <w:t>https://www.abc.net.au/news/2021-03-27/indigenous-season-indicators-wa/100029476</w:t>
        </w:r>
      </w:hyperlink>
      <w:r>
        <w:rPr>
          <w:rFonts w:asciiTheme="minorHAnsi" w:eastAsiaTheme="minorHAnsi" w:hAnsiTheme="minorHAnsi" w:cstheme="minorBidi"/>
          <w:b w:val="0"/>
          <w:bCs w:val="0"/>
          <w:sz w:val="22"/>
          <w:szCs w:val="22"/>
          <w:lang w:val="en-US" w:eastAsia="en-US"/>
        </w:rPr>
        <w:t xml:space="preserve"> </w:t>
      </w:r>
    </w:p>
    <w:p w14:paraId="5C12688F" w14:textId="1B93208E" w:rsidR="00065488" w:rsidRPr="00BB5BBC" w:rsidRDefault="004F3A05" w:rsidP="00034BDB">
      <w:pPr>
        <w:pStyle w:val="NoSpacing"/>
        <w:rPr>
          <w:b/>
          <w:bCs/>
          <w:kern w:val="36"/>
          <w:u w:val="single"/>
          <w:lang w:val="en-US"/>
        </w:rPr>
      </w:pPr>
      <w:r w:rsidRPr="00BB5BBC">
        <w:rPr>
          <w:b/>
          <w:bCs/>
          <w:kern w:val="36"/>
          <w:u w:val="single"/>
          <w:lang w:val="en-US"/>
        </w:rPr>
        <w:t>Events and Opportunities</w:t>
      </w:r>
      <w:r w:rsidR="00BB5BBC" w:rsidRPr="00BB5BBC">
        <w:rPr>
          <w:b/>
          <w:bCs/>
          <w:kern w:val="36"/>
          <w:u w:val="single"/>
          <w:lang w:val="en-US"/>
        </w:rPr>
        <w:t xml:space="preserve"> – </w:t>
      </w:r>
      <w:r w:rsidR="00372C63">
        <w:rPr>
          <w:b/>
          <w:bCs/>
          <w:kern w:val="36"/>
          <w:u w:val="single"/>
          <w:lang w:val="en-US"/>
        </w:rPr>
        <w:t>March</w:t>
      </w:r>
      <w:r w:rsidR="00BB5BBC" w:rsidRPr="00BB5BBC">
        <w:rPr>
          <w:b/>
          <w:bCs/>
          <w:kern w:val="36"/>
          <w:u w:val="single"/>
          <w:lang w:val="en-US"/>
        </w:rPr>
        <w:t xml:space="preserve"> 2021</w:t>
      </w:r>
    </w:p>
    <w:p w14:paraId="49421D20" w14:textId="77777777" w:rsidR="004F3A05" w:rsidRPr="007D4ED9" w:rsidRDefault="004F3A05" w:rsidP="00034BDB">
      <w:pPr>
        <w:pStyle w:val="NoSpacing"/>
        <w:rPr>
          <w:kern w:val="36"/>
          <w:lang w:val="en-US"/>
        </w:rPr>
      </w:pPr>
    </w:p>
    <w:p w14:paraId="3C04E1FD" w14:textId="4A197B5B" w:rsidR="00D67A32" w:rsidRPr="00D67A32" w:rsidRDefault="00D67A32" w:rsidP="00D67A32">
      <w:pPr>
        <w:pStyle w:val="v1msonormal"/>
        <w:shd w:val="clear" w:color="auto" w:fill="FFFFFF"/>
        <w:spacing w:before="0" w:beforeAutospacing="0"/>
        <w:rPr>
          <w:rFonts w:asciiTheme="minorHAnsi" w:eastAsiaTheme="minorHAnsi" w:hAnsiTheme="minorHAnsi" w:cstheme="minorBidi"/>
          <w:b/>
          <w:bCs/>
          <w:kern w:val="36"/>
          <w:sz w:val="22"/>
          <w:szCs w:val="22"/>
          <w:lang w:val="en-US" w:eastAsia="en-US"/>
        </w:rPr>
      </w:pPr>
      <w:r w:rsidRPr="00D67A32">
        <w:rPr>
          <w:rFonts w:asciiTheme="minorHAnsi" w:eastAsiaTheme="minorHAnsi" w:hAnsiTheme="minorHAnsi" w:cstheme="minorBidi"/>
          <w:b/>
          <w:bCs/>
          <w:kern w:val="36"/>
          <w:sz w:val="22"/>
          <w:szCs w:val="22"/>
          <w:lang w:val="en-US" w:eastAsia="en-US"/>
        </w:rPr>
        <w:t>2021 Environmental Biosecurity Webinar Series</w:t>
      </w:r>
      <w:r w:rsidRPr="00D67A32">
        <w:rPr>
          <w:rFonts w:asciiTheme="minorHAnsi" w:eastAsiaTheme="minorHAnsi" w:hAnsiTheme="minorHAnsi" w:cstheme="minorBidi"/>
          <w:b/>
          <w:bCs/>
          <w:kern w:val="36"/>
          <w:sz w:val="22"/>
          <w:szCs w:val="22"/>
          <w:lang w:val="en-US" w:eastAsia="en-US"/>
        </w:rPr>
        <w:t xml:space="preserve"> (15 April)</w:t>
      </w:r>
    </w:p>
    <w:p w14:paraId="039E491F" w14:textId="5F56D25F" w:rsidR="00D67A32" w:rsidRDefault="00D67A32" w:rsidP="00D67A32">
      <w:pPr>
        <w:pStyle w:val="v1msonormal"/>
        <w:shd w:val="clear" w:color="auto" w:fill="FFFFFF"/>
        <w:spacing w:before="0" w:beforeAutospacing="0"/>
        <w:rPr>
          <w:rFonts w:ascii="Arial" w:hAnsi="Arial" w:cs="Arial"/>
          <w:color w:val="2C363A"/>
          <w:sz w:val="21"/>
          <w:szCs w:val="21"/>
        </w:rPr>
      </w:pPr>
      <w:r w:rsidRPr="00D67A32">
        <w:rPr>
          <w:rFonts w:asciiTheme="minorHAnsi" w:eastAsiaTheme="minorHAnsi" w:hAnsiTheme="minorHAnsi" w:cstheme="minorBidi"/>
          <w:kern w:val="36"/>
          <w:sz w:val="22"/>
          <w:szCs w:val="22"/>
          <w:lang w:val="en-US" w:eastAsia="en-US"/>
        </w:rPr>
        <w:t xml:space="preserve">The registration page is now open for the 2021 Environmental Biosecurity Webinar Series – Knock </w:t>
      </w:r>
      <w:proofErr w:type="spellStart"/>
      <w:r w:rsidRPr="00D67A32">
        <w:rPr>
          <w:rFonts w:asciiTheme="minorHAnsi" w:eastAsiaTheme="minorHAnsi" w:hAnsiTheme="minorHAnsi" w:cstheme="minorBidi"/>
          <w:kern w:val="36"/>
          <w:sz w:val="22"/>
          <w:szCs w:val="22"/>
          <w:lang w:val="en-US" w:eastAsia="en-US"/>
        </w:rPr>
        <w:t>Knock</w:t>
      </w:r>
      <w:proofErr w:type="spellEnd"/>
      <w:r w:rsidRPr="00D67A32">
        <w:rPr>
          <w:rFonts w:asciiTheme="minorHAnsi" w:eastAsiaTheme="minorHAnsi" w:hAnsiTheme="minorHAnsi" w:cstheme="minorBidi"/>
          <w:kern w:val="36"/>
          <w:sz w:val="22"/>
          <w:szCs w:val="22"/>
          <w:lang w:val="en-US" w:eastAsia="en-US"/>
        </w:rPr>
        <w:t>, Who's there? Drawing attention to our most unwanted visitors.</w:t>
      </w:r>
      <w:r>
        <w:rPr>
          <w:rFonts w:asciiTheme="minorHAnsi" w:eastAsiaTheme="minorHAnsi" w:hAnsiTheme="minorHAnsi" w:cstheme="minorBidi"/>
          <w:kern w:val="36"/>
          <w:sz w:val="22"/>
          <w:szCs w:val="22"/>
          <w:lang w:val="en-US" w:eastAsia="en-US"/>
        </w:rPr>
        <w:t xml:space="preserve"> </w:t>
      </w:r>
      <w:r w:rsidRPr="00D67A32">
        <w:rPr>
          <w:rFonts w:asciiTheme="minorHAnsi" w:eastAsiaTheme="minorHAnsi" w:hAnsiTheme="minorHAnsi" w:cstheme="minorBidi"/>
          <w:kern w:val="36"/>
          <w:sz w:val="22"/>
          <w:szCs w:val="22"/>
          <w:lang w:val="en-US" w:eastAsia="en-US"/>
        </w:rPr>
        <w:t xml:space="preserve">The series of </w:t>
      </w:r>
      <w:r>
        <w:rPr>
          <w:rFonts w:asciiTheme="minorHAnsi" w:eastAsiaTheme="minorHAnsi" w:hAnsiTheme="minorHAnsi" w:cstheme="minorBidi"/>
          <w:kern w:val="36"/>
          <w:sz w:val="22"/>
          <w:szCs w:val="22"/>
          <w:lang w:val="en-US" w:eastAsia="en-US"/>
        </w:rPr>
        <w:t>7</w:t>
      </w:r>
      <w:r w:rsidRPr="00D67A32">
        <w:rPr>
          <w:rFonts w:asciiTheme="minorHAnsi" w:eastAsiaTheme="minorHAnsi" w:hAnsiTheme="minorHAnsi" w:cstheme="minorBidi"/>
          <w:kern w:val="36"/>
          <w:sz w:val="22"/>
          <w:szCs w:val="22"/>
          <w:lang w:val="en-US" w:eastAsia="en-US"/>
        </w:rPr>
        <w:t xml:space="preserve"> monthly webinars will focus on the recently released National Priority List of Exotic Environmental Pests, Weeds and Diseases</w:t>
      </w:r>
      <w:r>
        <w:rPr>
          <w:rFonts w:asciiTheme="minorHAnsi" w:eastAsiaTheme="minorHAnsi" w:hAnsiTheme="minorHAnsi" w:cstheme="minorBidi"/>
          <w:kern w:val="36"/>
          <w:sz w:val="22"/>
          <w:szCs w:val="22"/>
          <w:lang w:val="en-US" w:eastAsia="en-US"/>
        </w:rPr>
        <w:t xml:space="preserve">. </w:t>
      </w:r>
      <w:r w:rsidRPr="00D67A32">
        <w:rPr>
          <w:rFonts w:asciiTheme="minorHAnsi" w:eastAsiaTheme="minorHAnsi" w:hAnsiTheme="minorHAnsi" w:cstheme="minorBidi"/>
          <w:kern w:val="36"/>
          <w:sz w:val="22"/>
          <w:szCs w:val="22"/>
          <w:lang w:val="en-US" w:eastAsia="en-US"/>
        </w:rPr>
        <w:t xml:space="preserve">Each webinar will be 90 minutes, including </w:t>
      </w:r>
      <w:r>
        <w:rPr>
          <w:rFonts w:asciiTheme="minorHAnsi" w:eastAsiaTheme="minorHAnsi" w:hAnsiTheme="minorHAnsi" w:cstheme="minorBidi"/>
          <w:kern w:val="36"/>
          <w:sz w:val="22"/>
          <w:szCs w:val="22"/>
          <w:lang w:val="en-US" w:eastAsia="en-US"/>
        </w:rPr>
        <w:t>3</w:t>
      </w:r>
      <w:r w:rsidRPr="00D67A32">
        <w:rPr>
          <w:rFonts w:asciiTheme="minorHAnsi" w:eastAsiaTheme="minorHAnsi" w:hAnsiTheme="minorHAnsi" w:cstheme="minorBidi"/>
          <w:kern w:val="36"/>
          <w:sz w:val="22"/>
          <w:szCs w:val="22"/>
          <w:lang w:val="en-US" w:eastAsia="en-US"/>
        </w:rPr>
        <w:t xml:space="preserve"> speakers and 30 minutes of facilitated discussion.</w:t>
      </w:r>
      <w:r w:rsidRPr="00D67A32">
        <w:rPr>
          <w:rFonts w:asciiTheme="minorHAnsi" w:eastAsiaTheme="minorHAnsi" w:hAnsiTheme="minorHAnsi" w:cstheme="minorBidi"/>
          <w:kern w:val="36"/>
          <w:sz w:val="22"/>
          <w:szCs w:val="22"/>
          <w:lang w:val="en-US" w:eastAsia="en-US"/>
        </w:rPr>
        <w:t xml:space="preserve"> </w:t>
      </w:r>
      <w:hyperlink r:id="rId23" w:history="1">
        <w:r w:rsidRPr="009B1C03">
          <w:rPr>
            <w:rStyle w:val="Hyperlink"/>
            <w:rFonts w:ascii="Arial" w:hAnsi="Arial" w:cs="Arial"/>
            <w:sz w:val="21"/>
            <w:szCs w:val="21"/>
          </w:rPr>
          <w:t>https://www.eventbrite.com.au/e/knock-knock-whos-there-drawing-attention-to-our-most-unwanted-visitors-tickets-145807563347</w:t>
        </w:r>
      </w:hyperlink>
      <w:r>
        <w:rPr>
          <w:rFonts w:ascii="Arial" w:hAnsi="Arial" w:cs="Arial"/>
          <w:color w:val="2C363A"/>
          <w:sz w:val="21"/>
          <w:szCs w:val="21"/>
        </w:rPr>
        <w:t xml:space="preserve"> </w:t>
      </w:r>
    </w:p>
    <w:p w14:paraId="105FE3CA" w14:textId="77777777" w:rsidR="00D67A32" w:rsidRDefault="00D67A32" w:rsidP="00116855">
      <w:pPr>
        <w:rPr>
          <w:b/>
          <w:bCs/>
        </w:rPr>
      </w:pPr>
    </w:p>
    <w:p w14:paraId="5DFB496B" w14:textId="1EBB3EAB" w:rsidR="00116855" w:rsidRPr="001229C2" w:rsidRDefault="00116855" w:rsidP="00116855">
      <w:pPr>
        <w:rPr>
          <w:b/>
          <w:bCs/>
        </w:rPr>
      </w:pPr>
      <w:r w:rsidRPr="001229C2">
        <w:rPr>
          <w:b/>
          <w:bCs/>
        </w:rPr>
        <w:t xml:space="preserve">BOTANIC </w:t>
      </w:r>
      <w:proofErr w:type="spellStart"/>
      <w:r w:rsidRPr="001229C2">
        <w:rPr>
          <w:b/>
          <w:bCs/>
        </w:rPr>
        <w:t>GARDENer</w:t>
      </w:r>
      <w:proofErr w:type="spellEnd"/>
      <w:r w:rsidRPr="001229C2">
        <w:rPr>
          <w:b/>
          <w:bCs/>
        </w:rPr>
        <w:t xml:space="preserve"> calls for articles and news –deadline 12 April 2021</w:t>
      </w:r>
    </w:p>
    <w:p w14:paraId="0C3C8888" w14:textId="77777777" w:rsidR="00116855" w:rsidRDefault="00116855" w:rsidP="00116855">
      <w:r w:rsidRPr="001229C2">
        <w:t xml:space="preserve">The theme of the next issue of The BOTANIC </w:t>
      </w:r>
      <w:proofErr w:type="spellStart"/>
      <w:r w:rsidRPr="001229C2">
        <w:t>GARDENer</w:t>
      </w:r>
      <w:proofErr w:type="spellEnd"/>
      <w:r w:rsidRPr="001229C2">
        <w:t xml:space="preserve"> is Plant Science: Research in Botanic Gardens. The online BGANZ magazine is seeking articles that ‘pollinate great ideas’, feature articles on the theme and feature gardens and interviews. More information on submissions can be found here </w:t>
      </w:r>
      <w:hyperlink r:id="rId24" w:history="1">
        <w:r w:rsidRPr="001229C2">
          <w:t>https://files.constantcontact.com/5e0f7c85201/a98d6cab-b6f6-46b0-91be-5fadb5eb7fa6.pdf</w:t>
        </w:r>
      </w:hyperlink>
      <w:r w:rsidRPr="001229C2">
        <w:t xml:space="preserve">. Please contact the Managing Editor at </w:t>
      </w:r>
      <w:hyperlink r:id="rId25" w:history="1">
        <w:r w:rsidRPr="001229C2">
          <w:t>managing.editor@bganz.org.au</w:t>
        </w:r>
      </w:hyperlink>
      <w:r w:rsidRPr="001229C2">
        <w:t xml:space="preserve"> if you are intending to submit an article or have a contribution to other sections.</w:t>
      </w:r>
    </w:p>
    <w:p w14:paraId="094E8A26" w14:textId="77777777" w:rsidR="00116855" w:rsidRPr="00BE145D" w:rsidRDefault="00116855" w:rsidP="00116855">
      <w:pPr>
        <w:rPr>
          <w:b/>
          <w:bCs/>
        </w:rPr>
      </w:pPr>
      <w:r w:rsidRPr="00BE145D">
        <w:rPr>
          <w:b/>
          <w:bCs/>
        </w:rPr>
        <w:t>Bushfire Conference – 4-6 May 2021</w:t>
      </w:r>
      <w:r>
        <w:rPr>
          <w:b/>
          <w:bCs/>
        </w:rPr>
        <w:t xml:space="preserve"> (online)</w:t>
      </w:r>
    </w:p>
    <w:p w14:paraId="251684E2" w14:textId="77777777" w:rsidR="00116855" w:rsidRPr="0017128B" w:rsidRDefault="00116855" w:rsidP="00116855">
      <w:pPr>
        <w:pStyle w:val="NormalWeb"/>
        <w:spacing w:before="300" w:beforeAutospacing="0" w:after="0" w:afterAutospacing="0"/>
        <w:rPr>
          <w:rFonts w:asciiTheme="minorHAnsi" w:eastAsiaTheme="minorHAnsi" w:hAnsiTheme="minorHAnsi" w:cstheme="minorBidi"/>
          <w:sz w:val="22"/>
          <w:szCs w:val="22"/>
          <w:lang w:eastAsia="en-US"/>
        </w:rPr>
      </w:pPr>
      <w:r w:rsidRPr="0017128B">
        <w:rPr>
          <w:rFonts w:asciiTheme="minorHAnsi" w:eastAsiaTheme="minorHAnsi" w:hAnsiTheme="minorHAnsi" w:cstheme="minorBidi"/>
          <w:sz w:val="22"/>
          <w:szCs w:val="22"/>
          <w:lang w:eastAsia="en-US"/>
        </w:rPr>
        <w:t>The Nature Conservation Council has announced it will hold the 12th Biennial Bushfire Conference online. The conference theme </w:t>
      </w:r>
      <w:r w:rsidRPr="0017128B">
        <w:rPr>
          <w:rFonts w:asciiTheme="minorHAnsi" w:eastAsiaTheme="minorHAnsi" w:hAnsiTheme="minorHAnsi" w:cstheme="minorBidi"/>
          <w:i/>
          <w:iCs/>
          <w:sz w:val="22"/>
          <w:szCs w:val="22"/>
          <w:lang w:eastAsia="en-US"/>
        </w:rPr>
        <w:t>Cool, Warm, Hot: the burning questions </w:t>
      </w:r>
      <w:r w:rsidRPr="0017128B">
        <w:rPr>
          <w:rFonts w:asciiTheme="minorHAnsi" w:eastAsiaTheme="minorHAnsi" w:hAnsiTheme="minorHAnsi" w:cstheme="minorBidi"/>
          <w:sz w:val="22"/>
          <w:szCs w:val="22"/>
          <w:lang w:eastAsia="en-US"/>
        </w:rPr>
        <w:t xml:space="preserve">will explore how different fire intensities can influence ecosystems and communities in a changing climate, with presentations by academics, agencies and practitioners. For the latest updates head to </w:t>
      </w:r>
      <w:hyperlink r:id="rId26" w:history="1">
        <w:r w:rsidRPr="007A66A4">
          <w:rPr>
            <w:rStyle w:val="Hyperlink"/>
            <w:rFonts w:asciiTheme="minorHAnsi" w:eastAsiaTheme="minorHAnsi" w:hAnsiTheme="minorHAnsi" w:cstheme="minorBidi"/>
            <w:sz w:val="22"/>
            <w:szCs w:val="22"/>
            <w:lang w:eastAsia="en-US"/>
          </w:rPr>
          <w:t>https://www.nature.org.au/healthy-ecosystems/bushfire-program/bushfire-conference-2021/</w:t>
        </w:r>
      </w:hyperlink>
      <w:r>
        <w:rPr>
          <w:rFonts w:asciiTheme="minorHAnsi" w:eastAsiaTheme="minorHAnsi" w:hAnsiTheme="minorHAnsi" w:cstheme="minorBidi"/>
          <w:sz w:val="22"/>
          <w:szCs w:val="22"/>
          <w:lang w:eastAsia="en-US"/>
        </w:rPr>
        <w:t xml:space="preserve"> </w:t>
      </w:r>
      <w:r w:rsidRPr="0017128B">
        <w:rPr>
          <w:rFonts w:asciiTheme="minorHAnsi" w:eastAsiaTheme="minorHAnsi" w:hAnsiTheme="minorHAnsi" w:cstheme="minorBidi"/>
          <w:sz w:val="22"/>
          <w:szCs w:val="22"/>
          <w:lang w:eastAsia="en-US"/>
        </w:rPr>
        <w:t xml:space="preserve"> </w:t>
      </w:r>
    </w:p>
    <w:p w14:paraId="6BF4AAF7" w14:textId="77777777" w:rsidR="00116855" w:rsidRDefault="00116855" w:rsidP="00116855">
      <w:pPr>
        <w:rPr>
          <w:b/>
          <w:bCs/>
        </w:rPr>
      </w:pPr>
    </w:p>
    <w:p w14:paraId="244FAFE8" w14:textId="77777777" w:rsidR="00116855" w:rsidRPr="00200AA3" w:rsidRDefault="00116855" w:rsidP="00116855">
      <w:pPr>
        <w:rPr>
          <w:b/>
          <w:bCs/>
        </w:rPr>
      </w:pPr>
      <w:r w:rsidRPr="00200AA3">
        <w:rPr>
          <w:b/>
          <w:bCs/>
        </w:rPr>
        <w:t>Society for Ecological Restoration Australia (SERA) conference - May 10-13, Darwin</w:t>
      </w:r>
      <w:r>
        <w:rPr>
          <w:b/>
          <w:bCs/>
        </w:rPr>
        <w:t xml:space="preserve"> NT</w:t>
      </w:r>
    </w:p>
    <w:p w14:paraId="201C1998" w14:textId="77777777" w:rsidR="00116855" w:rsidRDefault="00116855" w:rsidP="00116855">
      <w:r>
        <w:t xml:space="preserve">This year SERA are planning a face-to-face conference with online content that will be held from May 10-13 in Darwin. The theme for the conference is ‘Restoration – Connecting Land, Water, Culture &amp; Environment.’ The call for abstracts is open (closing March 5) and early bird registration closes on 26 March. For more information visit: </w:t>
      </w:r>
      <w:hyperlink r:id="rId27" w:tgtFrame="_blank" w:history="1">
        <w:r>
          <w:rPr>
            <w:rStyle w:val="Hyperlink"/>
          </w:rPr>
          <w:t>https://www.sera2021.org</w:t>
        </w:r>
      </w:hyperlink>
    </w:p>
    <w:p w14:paraId="710EAC8A" w14:textId="77777777" w:rsidR="00116855" w:rsidRPr="00BE145D" w:rsidRDefault="00116855" w:rsidP="00116855">
      <w:pPr>
        <w:rPr>
          <w:b/>
          <w:bCs/>
        </w:rPr>
      </w:pPr>
      <w:r w:rsidRPr="00BE145D">
        <w:rPr>
          <w:b/>
          <w:bCs/>
        </w:rPr>
        <w:t>Orchid Conservation Symposium – 22 and 23 June 2021 (online)</w:t>
      </w:r>
    </w:p>
    <w:p w14:paraId="5AFE1F8B" w14:textId="77777777" w:rsidR="00116855" w:rsidRPr="00BE145D" w:rsidRDefault="00116855" w:rsidP="00116855">
      <w:pPr>
        <w:pStyle w:val="NormalWeb"/>
        <w:rPr>
          <w:rFonts w:asciiTheme="minorHAnsi" w:hAnsiTheme="minorHAnsi" w:cstheme="minorHAnsi"/>
          <w:sz w:val="22"/>
          <w:szCs w:val="22"/>
        </w:rPr>
      </w:pPr>
      <w:r w:rsidRPr="00BE145D">
        <w:rPr>
          <w:rFonts w:asciiTheme="minorHAnsi" w:hAnsiTheme="minorHAnsi" w:cstheme="minorHAnsi"/>
          <w:sz w:val="22"/>
          <w:szCs w:val="22"/>
        </w:rPr>
        <w:lastRenderedPageBreak/>
        <w:t xml:space="preserve">The Australian Network for Plant Conservation Inc., in collaboration with La Trobe University, the Royal Botanic Gardens Victoria and the Botanic Gardens of South Australia are holding a free online orchid conservation symposium in June. To receive future updates please subscribe to the </w:t>
      </w:r>
      <w:hyperlink r:id="rId28" w:tgtFrame="_blank" w:history="1">
        <w:r w:rsidRPr="00BE145D">
          <w:rPr>
            <w:rStyle w:val="Hyperlink"/>
            <w:rFonts w:asciiTheme="minorHAnsi" w:hAnsiTheme="minorHAnsi" w:cstheme="minorHAnsi"/>
            <w:sz w:val="22"/>
            <w:szCs w:val="22"/>
          </w:rPr>
          <w:t>symposium mailing list.</w:t>
        </w:r>
      </w:hyperlink>
      <w:r w:rsidRPr="00BE145D">
        <w:rPr>
          <w:rFonts w:asciiTheme="minorHAnsi" w:hAnsiTheme="minorHAnsi" w:cstheme="minorHAnsi"/>
          <w:sz w:val="22"/>
          <w:szCs w:val="22"/>
        </w:rPr>
        <w:t xml:space="preserve"> For more information on the project please </w:t>
      </w:r>
      <w:hyperlink r:id="rId29" w:tgtFrame="_blank" w:history="1">
        <w:r w:rsidRPr="00BE145D">
          <w:rPr>
            <w:rStyle w:val="Hyperlink"/>
            <w:rFonts w:asciiTheme="minorHAnsi" w:hAnsiTheme="minorHAnsi" w:cstheme="minorHAnsi"/>
            <w:sz w:val="22"/>
            <w:szCs w:val="22"/>
          </w:rPr>
          <w:t>head to our website.</w:t>
        </w:r>
      </w:hyperlink>
    </w:p>
    <w:p w14:paraId="620D099C" w14:textId="77777777" w:rsidR="00116855" w:rsidRPr="005B3E58" w:rsidRDefault="00116855" w:rsidP="00116855">
      <w:pPr>
        <w:rPr>
          <w:b/>
          <w:bCs/>
        </w:rPr>
      </w:pPr>
      <w:r w:rsidRPr="005B3E58">
        <w:rPr>
          <w:b/>
          <w:bCs/>
        </w:rPr>
        <w:t>Combined NSW and VIC Weeds Conference – 23-26 August 2021, Albury</w:t>
      </w:r>
      <w:r>
        <w:rPr>
          <w:b/>
          <w:bCs/>
        </w:rPr>
        <w:t xml:space="preserve"> NSW</w:t>
      </w:r>
    </w:p>
    <w:p w14:paraId="29369804" w14:textId="77777777" w:rsidR="00116855" w:rsidRDefault="00116855" w:rsidP="00116855">
      <w:r>
        <w:t xml:space="preserve">Jointly supported by the </w:t>
      </w:r>
      <w:proofErr w:type="gramStart"/>
      <w:r>
        <w:t>weeds</w:t>
      </w:r>
      <w:proofErr w:type="gramEnd"/>
      <w:r>
        <w:t xml:space="preserve"> societies of New South Wales and Victoria – weeds without borders, the Conference will be held in the Albury Entertainment Centre from 23-26 August, 2021. The conference will focus on skills development, recognition and has planned four field trips. Early bird registrations open on 22 March 2021. For more information see </w:t>
      </w:r>
      <w:hyperlink r:id="rId30" w:history="1">
        <w:r w:rsidRPr="007A66A4">
          <w:rPr>
            <w:rStyle w:val="Hyperlink"/>
          </w:rPr>
          <w:t>https://www.nswweedsconf.org.au/</w:t>
        </w:r>
      </w:hyperlink>
      <w:r>
        <w:t xml:space="preserve"> </w:t>
      </w:r>
    </w:p>
    <w:p w14:paraId="0864330A" w14:textId="77777777" w:rsidR="00034BDB" w:rsidRPr="007D4ED9" w:rsidRDefault="00034BDB">
      <w:pPr>
        <w:rPr>
          <w:kern w:val="36"/>
          <w:lang w:val="en-US"/>
        </w:rPr>
      </w:pPr>
    </w:p>
    <w:sectPr w:rsidR="00034BDB" w:rsidRPr="007D4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1415D"/>
    <w:multiLevelType w:val="multilevel"/>
    <w:tmpl w:val="807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F2CF0"/>
    <w:multiLevelType w:val="multilevel"/>
    <w:tmpl w:val="709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8087D"/>
    <w:multiLevelType w:val="multilevel"/>
    <w:tmpl w:val="87E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B45E22"/>
    <w:multiLevelType w:val="multilevel"/>
    <w:tmpl w:val="F4A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03"/>
    <w:rsid w:val="00020FF0"/>
    <w:rsid w:val="00034BDB"/>
    <w:rsid w:val="00065488"/>
    <w:rsid w:val="000B0F97"/>
    <w:rsid w:val="00116855"/>
    <w:rsid w:val="00133EB4"/>
    <w:rsid w:val="001837A7"/>
    <w:rsid w:val="00191A69"/>
    <w:rsid w:val="001D4AF6"/>
    <w:rsid w:val="002878F8"/>
    <w:rsid w:val="00360D33"/>
    <w:rsid w:val="00372C63"/>
    <w:rsid w:val="003969EB"/>
    <w:rsid w:val="003D7D51"/>
    <w:rsid w:val="00424BDC"/>
    <w:rsid w:val="00475F48"/>
    <w:rsid w:val="004F3A05"/>
    <w:rsid w:val="005114DF"/>
    <w:rsid w:val="00546DF4"/>
    <w:rsid w:val="00564AEB"/>
    <w:rsid w:val="005D7FC3"/>
    <w:rsid w:val="006813A0"/>
    <w:rsid w:val="006C3B6D"/>
    <w:rsid w:val="00737F69"/>
    <w:rsid w:val="007D4ED9"/>
    <w:rsid w:val="007F70FB"/>
    <w:rsid w:val="009C1249"/>
    <w:rsid w:val="00A131D5"/>
    <w:rsid w:val="00AD408A"/>
    <w:rsid w:val="00BB5BBC"/>
    <w:rsid w:val="00BC7703"/>
    <w:rsid w:val="00C20666"/>
    <w:rsid w:val="00C9602E"/>
    <w:rsid w:val="00C97695"/>
    <w:rsid w:val="00CD2C6A"/>
    <w:rsid w:val="00D67A32"/>
    <w:rsid w:val="00ED6A67"/>
    <w:rsid w:val="00EF214F"/>
    <w:rsid w:val="00F02CF6"/>
    <w:rsid w:val="00FC5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1EA4"/>
  <w15:chartTrackingRefBased/>
  <w15:docId w15:val="{6EDB447F-33BF-4B88-A3B2-3FB363D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34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6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EF21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DB"/>
    <w:rPr>
      <w:rFonts w:ascii="Times New Roman" w:eastAsia="Times New Roman" w:hAnsi="Times New Roman" w:cs="Times New Roman"/>
      <w:b/>
      <w:bCs/>
      <w:kern w:val="36"/>
      <w:sz w:val="48"/>
      <w:szCs w:val="48"/>
      <w:lang w:eastAsia="en-AU"/>
    </w:rPr>
  </w:style>
  <w:style w:type="paragraph" w:styleId="NoSpacing">
    <w:name w:val="No Spacing"/>
    <w:uiPriority w:val="1"/>
    <w:qFormat/>
    <w:rsid w:val="00034BDB"/>
    <w:pPr>
      <w:spacing w:after="0" w:line="240" w:lineRule="auto"/>
    </w:pPr>
  </w:style>
  <w:style w:type="character" w:styleId="Hyperlink">
    <w:name w:val="Hyperlink"/>
    <w:basedOn w:val="DefaultParagraphFont"/>
    <w:uiPriority w:val="99"/>
    <w:unhideWhenUsed/>
    <w:rsid w:val="00034BDB"/>
    <w:rPr>
      <w:color w:val="0563C1" w:themeColor="hyperlink"/>
      <w:u w:val="single"/>
    </w:rPr>
  </w:style>
  <w:style w:type="character" w:styleId="UnresolvedMention">
    <w:name w:val="Unresolved Mention"/>
    <w:basedOn w:val="DefaultParagraphFont"/>
    <w:uiPriority w:val="99"/>
    <w:semiHidden/>
    <w:unhideWhenUsed/>
    <w:rsid w:val="00034BDB"/>
    <w:rPr>
      <w:color w:val="605E5C"/>
      <w:shd w:val="clear" w:color="auto" w:fill="E1DFDD"/>
    </w:rPr>
  </w:style>
  <w:style w:type="paragraph" w:styleId="NormalWeb">
    <w:name w:val="Normal (Web)"/>
    <w:basedOn w:val="Normal"/>
    <w:uiPriority w:val="99"/>
    <w:unhideWhenUsed/>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065488"/>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first-content">
    <w:name w:val="standfirst-content"/>
    <w:basedOn w:val="Normal"/>
    <w:rsid w:val="00191A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114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14DF"/>
  </w:style>
  <w:style w:type="character" w:styleId="Strong">
    <w:name w:val="Strong"/>
    <w:basedOn w:val="DefaultParagraphFont"/>
    <w:uiPriority w:val="22"/>
    <w:qFormat/>
    <w:rsid w:val="00C20666"/>
    <w:rPr>
      <w:b/>
      <w:bCs/>
    </w:rPr>
  </w:style>
  <w:style w:type="character" w:customStyle="1" w:styleId="Heading5Char">
    <w:name w:val="Heading 5 Char"/>
    <w:basedOn w:val="DefaultParagraphFont"/>
    <w:link w:val="Heading5"/>
    <w:uiPriority w:val="9"/>
    <w:rsid w:val="00EF214F"/>
    <w:rPr>
      <w:rFonts w:asciiTheme="majorHAnsi" w:eastAsiaTheme="majorEastAsia" w:hAnsiTheme="majorHAnsi" w:cstheme="majorBidi"/>
      <w:color w:val="2F5496" w:themeColor="accent1" w:themeShade="BF"/>
    </w:rPr>
  </w:style>
  <w:style w:type="paragraph" w:customStyle="1" w:styleId="v1msonormal">
    <w:name w:val="v1msonormal"/>
    <w:basedOn w:val="Normal"/>
    <w:rsid w:val="00D67A3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370">
      <w:bodyDiv w:val="1"/>
      <w:marLeft w:val="0"/>
      <w:marRight w:val="0"/>
      <w:marTop w:val="0"/>
      <w:marBottom w:val="0"/>
      <w:divBdr>
        <w:top w:val="none" w:sz="0" w:space="0" w:color="auto"/>
        <w:left w:val="none" w:sz="0" w:space="0" w:color="auto"/>
        <w:bottom w:val="none" w:sz="0" w:space="0" w:color="auto"/>
        <w:right w:val="none" w:sz="0" w:space="0" w:color="auto"/>
      </w:divBdr>
    </w:div>
    <w:div w:id="209610366">
      <w:bodyDiv w:val="1"/>
      <w:marLeft w:val="0"/>
      <w:marRight w:val="0"/>
      <w:marTop w:val="0"/>
      <w:marBottom w:val="0"/>
      <w:divBdr>
        <w:top w:val="none" w:sz="0" w:space="0" w:color="auto"/>
        <w:left w:val="none" w:sz="0" w:space="0" w:color="auto"/>
        <w:bottom w:val="none" w:sz="0" w:space="0" w:color="auto"/>
        <w:right w:val="none" w:sz="0" w:space="0" w:color="auto"/>
      </w:divBdr>
    </w:div>
    <w:div w:id="257913933">
      <w:bodyDiv w:val="1"/>
      <w:marLeft w:val="0"/>
      <w:marRight w:val="0"/>
      <w:marTop w:val="0"/>
      <w:marBottom w:val="0"/>
      <w:divBdr>
        <w:top w:val="none" w:sz="0" w:space="0" w:color="auto"/>
        <w:left w:val="none" w:sz="0" w:space="0" w:color="auto"/>
        <w:bottom w:val="none" w:sz="0" w:space="0" w:color="auto"/>
        <w:right w:val="none" w:sz="0" w:space="0" w:color="auto"/>
      </w:divBdr>
    </w:div>
    <w:div w:id="287124967">
      <w:bodyDiv w:val="1"/>
      <w:marLeft w:val="0"/>
      <w:marRight w:val="0"/>
      <w:marTop w:val="0"/>
      <w:marBottom w:val="0"/>
      <w:divBdr>
        <w:top w:val="none" w:sz="0" w:space="0" w:color="auto"/>
        <w:left w:val="none" w:sz="0" w:space="0" w:color="auto"/>
        <w:bottom w:val="none" w:sz="0" w:space="0" w:color="auto"/>
        <w:right w:val="none" w:sz="0" w:space="0" w:color="auto"/>
      </w:divBdr>
    </w:div>
    <w:div w:id="309752174">
      <w:bodyDiv w:val="1"/>
      <w:marLeft w:val="0"/>
      <w:marRight w:val="0"/>
      <w:marTop w:val="0"/>
      <w:marBottom w:val="0"/>
      <w:divBdr>
        <w:top w:val="none" w:sz="0" w:space="0" w:color="auto"/>
        <w:left w:val="none" w:sz="0" w:space="0" w:color="auto"/>
        <w:bottom w:val="none" w:sz="0" w:space="0" w:color="auto"/>
        <w:right w:val="none" w:sz="0" w:space="0" w:color="auto"/>
      </w:divBdr>
    </w:div>
    <w:div w:id="420182001">
      <w:bodyDiv w:val="1"/>
      <w:marLeft w:val="0"/>
      <w:marRight w:val="0"/>
      <w:marTop w:val="0"/>
      <w:marBottom w:val="0"/>
      <w:divBdr>
        <w:top w:val="none" w:sz="0" w:space="0" w:color="auto"/>
        <w:left w:val="none" w:sz="0" w:space="0" w:color="auto"/>
        <w:bottom w:val="none" w:sz="0" w:space="0" w:color="auto"/>
        <w:right w:val="none" w:sz="0" w:space="0" w:color="auto"/>
      </w:divBdr>
    </w:div>
    <w:div w:id="532353303">
      <w:bodyDiv w:val="1"/>
      <w:marLeft w:val="0"/>
      <w:marRight w:val="0"/>
      <w:marTop w:val="0"/>
      <w:marBottom w:val="0"/>
      <w:divBdr>
        <w:top w:val="none" w:sz="0" w:space="0" w:color="auto"/>
        <w:left w:val="none" w:sz="0" w:space="0" w:color="auto"/>
        <w:bottom w:val="none" w:sz="0" w:space="0" w:color="auto"/>
        <w:right w:val="none" w:sz="0" w:space="0" w:color="auto"/>
      </w:divBdr>
    </w:div>
    <w:div w:id="639923972">
      <w:bodyDiv w:val="1"/>
      <w:marLeft w:val="0"/>
      <w:marRight w:val="0"/>
      <w:marTop w:val="0"/>
      <w:marBottom w:val="0"/>
      <w:divBdr>
        <w:top w:val="none" w:sz="0" w:space="0" w:color="auto"/>
        <w:left w:val="none" w:sz="0" w:space="0" w:color="auto"/>
        <w:bottom w:val="none" w:sz="0" w:space="0" w:color="auto"/>
        <w:right w:val="none" w:sz="0" w:space="0" w:color="auto"/>
      </w:divBdr>
    </w:div>
    <w:div w:id="645355704">
      <w:bodyDiv w:val="1"/>
      <w:marLeft w:val="0"/>
      <w:marRight w:val="0"/>
      <w:marTop w:val="0"/>
      <w:marBottom w:val="0"/>
      <w:divBdr>
        <w:top w:val="none" w:sz="0" w:space="0" w:color="auto"/>
        <w:left w:val="none" w:sz="0" w:space="0" w:color="auto"/>
        <w:bottom w:val="none" w:sz="0" w:space="0" w:color="auto"/>
        <w:right w:val="none" w:sz="0" w:space="0" w:color="auto"/>
      </w:divBdr>
    </w:div>
    <w:div w:id="679159296">
      <w:bodyDiv w:val="1"/>
      <w:marLeft w:val="0"/>
      <w:marRight w:val="0"/>
      <w:marTop w:val="0"/>
      <w:marBottom w:val="0"/>
      <w:divBdr>
        <w:top w:val="none" w:sz="0" w:space="0" w:color="auto"/>
        <w:left w:val="none" w:sz="0" w:space="0" w:color="auto"/>
        <w:bottom w:val="none" w:sz="0" w:space="0" w:color="auto"/>
        <w:right w:val="none" w:sz="0" w:space="0" w:color="auto"/>
      </w:divBdr>
    </w:div>
    <w:div w:id="703602114">
      <w:bodyDiv w:val="1"/>
      <w:marLeft w:val="0"/>
      <w:marRight w:val="0"/>
      <w:marTop w:val="0"/>
      <w:marBottom w:val="0"/>
      <w:divBdr>
        <w:top w:val="none" w:sz="0" w:space="0" w:color="auto"/>
        <w:left w:val="none" w:sz="0" w:space="0" w:color="auto"/>
        <w:bottom w:val="none" w:sz="0" w:space="0" w:color="auto"/>
        <w:right w:val="none" w:sz="0" w:space="0" w:color="auto"/>
      </w:divBdr>
    </w:div>
    <w:div w:id="860319913">
      <w:bodyDiv w:val="1"/>
      <w:marLeft w:val="0"/>
      <w:marRight w:val="0"/>
      <w:marTop w:val="0"/>
      <w:marBottom w:val="0"/>
      <w:divBdr>
        <w:top w:val="none" w:sz="0" w:space="0" w:color="auto"/>
        <w:left w:val="none" w:sz="0" w:space="0" w:color="auto"/>
        <w:bottom w:val="none" w:sz="0" w:space="0" w:color="auto"/>
        <w:right w:val="none" w:sz="0" w:space="0" w:color="auto"/>
      </w:divBdr>
    </w:div>
    <w:div w:id="890964650">
      <w:bodyDiv w:val="1"/>
      <w:marLeft w:val="0"/>
      <w:marRight w:val="0"/>
      <w:marTop w:val="0"/>
      <w:marBottom w:val="0"/>
      <w:divBdr>
        <w:top w:val="none" w:sz="0" w:space="0" w:color="auto"/>
        <w:left w:val="none" w:sz="0" w:space="0" w:color="auto"/>
        <w:bottom w:val="none" w:sz="0" w:space="0" w:color="auto"/>
        <w:right w:val="none" w:sz="0" w:space="0" w:color="auto"/>
      </w:divBdr>
    </w:div>
    <w:div w:id="904995883">
      <w:bodyDiv w:val="1"/>
      <w:marLeft w:val="0"/>
      <w:marRight w:val="0"/>
      <w:marTop w:val="0"/>
      <w:marBottom w:val="0"/>
      <w:divBdr>
        <w:top w:val="none" w:sz="0" w:space="0" w:color="auto"/>
        <w:left w:val="none" w:sz="0" w:space="0" w:color="auto"/>
        <w:bottom w:val="none" w:sz="0" w:space="0" w:color="auto"/>
        <w:right w:val="none" w:sz="0" w:space="0" w:color="auto"/>
      </w:divBdr>
    </w:div>
    <w:div w:id="994182762">
      <w:bodyDiv w:val="1"/>
      <w:marLeft w:val="0"/>
      <w:marRight w:val="0"/>
      <w:marTop w:val="0"/>
      <w:marBottom w:val="0"/>
      <w:divBdr>
        <w:top w:val="none" w:sz="0" w:space="0" w:color="auto"/>
        <w:left w:val="none" w:sz="0" w:space="0" w:color="auto"/>
        <w:bottom w:val="none" w:sz="0" w:space="0" w:color="auto"/>
        <w:right w:val="none" w:sz="0" w:space="0" w:color="auto"/>
      </w:divBdr>
    </w:div>
    <w:div w:id="1022123662">
      <w:bodyDiv w:val="1"/>
      <w:marLeft w:val="0"/>
      <w:marRight w:val="0"/>
      <w:marTop w:val="0"/>
      <w:marBottom w:val="0"/>
      <w:divBdr>
        <w:top w:val="none" w:sz="0" w:space="0" w:color="auto"/>
        <w:left w:val="none" w:sz="0" w:space="0" w:color="auto"/>
        <w:bottom w:val="none" w:sz="0" w:space="0" w:color="auto"/>
        <w:right w:val="none" w:sz="0" w:space="0" w:color="auto"/>
      </w:divBdr>
    </w:div>
    <w:div w:id="1040546357">
      <w:bodyDiv w:val="1"/>
      <w:marLeft w:val="0"/>
      <w:marRight w:val="0"/>
      <w:marTop w:val="0"/>
      <w:marBottom w:val="0"/>
      <w:divBdr>
        <w:top w:val="none" w:sz="0" w:space="0" w:color="auto"/>
        <w:left w:val="none" w:sz="0" w:space="0" w:color="auto"/>
        <w:bottom w:val="none" w:sz="0" w:space="0" w:color="auto"/>
        <w:right w:val="none" w:sz="0" w:space="0" w:color="auto"/>
      </w:divBdr>
    </w:div>
    <w:div w:id="1101947180">
      <w:bodyDiv w:val="1"/>
      <w:marLeft w:val="0"/>
      <w:marRight w:val="0"/>
      <w:marTop w:val="0"/>
      <w:marBottom w:val="0"/>
      <w:divBdr>
        <w:top w:val="none" w:sz="0" w:space="0" w:color="auto"/>
        <w:left w:val="none" w:sz="0" w:space="0" w:color="auto"/>
        <w:bottom w:val="none" w:sz="0" w:space="0" w:color="auto"/>
        <w:right w:val="none" w:sz="0" w:space="0" w:color="auto"/>
      </w:divBdr>
      <w:divsChild>
        <w:div w:id="1512841063">
          <w:marLeft w:val="0"/>
          <w:marRight w:val="0"/>
          <w:marTop w:val="0"/>
          <w:marBottom w:val="0"/>
          <w:divBdr>
            <w:top w:val="none" w:sz="0" w:space="0" w:color="auto"/>
            <w:left w:val="none" w:sz="0" w:space="0" w:color="auto"/>
            <w:bottom w:val="none" w:sz="0" w:space="0" w:color="auto"/>
            <w:right w:val="none" w:sz="0" w:space="0" w:color="auto"/>
          </w:divBdr>
        </w:div>
      </w:divsChild>
    </w:div>
    <w:div w:id="1144275941">
      <w:bodyDiv w:val="1"/>
      <w:marLeft w:val="0"/>
      <w:marRight w:val="0"/>
      <w:marTop w:val="0"/>
      <w:marBottom w:val="0"/>
      <w:divBdr>
        <w:top w:val="none" w:sz="0" w:space="0" w:color="auto"/>
        <w:left w:val="none" w:sz="0" w:space="0" w:color="auto"/>
        <w:bottom w:val="none" w:sz="0" w:space="0" w:color="auto"/>
        <w:right w:val="none" w:sz="0" w:space="0" w:color="auto"/>
      </w:divBdr>
      <w:divsChild>
        <w:div w:id="1568372357">
          <w:marLeft w:val="0"/>
          <w:marRight w:val="0"/>
          <w:marTop w:val="0"/>
          <w:marBottom w:val="0"/>
          <w:divBdr>
            <w:top w:val="none" w:sz="0" w:space="0" w:color="auto"/>
            <w:left w:val="none" w:sz="0" w:space="0" w:color="auto"/>
            <w:bottom w:val="none" w:sz="0" w:space="0" w:color="auto"/>
            <w:right w:val="none" w:sz="0" w:space="0" w:color="auto"/>
          </w:divBdr>
        </w:div>
        <w:div w:id="89857854">
          <w:marLeft w:val="0"/>
          <w:marRight w:val="0"/>
          <w:marTop w:val="0"/>
          <w:marBottom w:val="0"/>
          <w:divBdr>
            <w:top w:val="none" w:sz="0" w:space="0" w:color="auto"/>
            <w:left w:val="none" w:sz="0" w:space="0" w:color="auto"/>
            <w:bottom w:val="none" w:sz="0" w:space="0" w:color="auto"/>
            <w:right w:val="none" w:sz="0" w:space="0" w:color="auto"/>
          </w:divBdr>
        </w:div>
        <w:div w:id="710688831">
          <w:marLeft w:val="0"/>
          <w:marRight w:val="0"/>
          <w:marTop w:val="0"/>
          <w:marBottom w:val="0"/>
          <w:divBdr>
            <w:top w:val="none" w:sz="0" w:space="0" w:color="auto"/>
            <w:left w:val="none" w:sz="0" w:space="0" w:color="auto"/>
            <w:bottom w:val="none" w:sz="0" w:space="0" w:color="auto"/>
            <w:right w:val="none" w:sz="0" w:space="0" w:color="auto"/>
          </w:divBdr>
        </w:div>
      </w:divsChild>
    </w:div>
    <w:div w:id="118863594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6">
          <w:marLeft w:val="0"/>
          <w:marRight w:val="0"/>
          <w:marTop w:val="0"/>
          <w:marBottom w:val="0"/>
          <w:divBdr>
            <w:top w:val="none" w:sz="0" w:space="0" w:color="auto"/>
            <w:left w:val="none" w:sz="0" w:space="0" w:color="auto"/>
            <w:bottom w:val="none" w:sz="0" w:space="0" w:color="auto"/>
            <w:right w:val="none" w:sz="0" w:space="0" w:color="auto"/>
          </w:divBdr>
          <w:divsChild>
            <w:div w:id="279845183">
              <w:marLeft w:val="0"/>
              <w:marRight w:val="0"/>
              <w:marTop w:val="0"/>
              <w:marBottom w:val="0"/>
              <w:divBdr>
                <w:top w:val="none" w:sz="0" w:space="0" w:color="auto"/>
                <w:left w:val="none" w:sz="0" w:space="0" w:color="auto"/>
                <w:bottom w:val="none" w:sz="0" w:space="0" w:color="auto"/>
                <w:right w:val="none" w:sz="0" w:space="0" w:color="auto"/>
              </w:divBdr>
            </w:div>
          </w:divsChild>
        </w:div>
        <w:div w:id="71583180">
          <w:marLeft w:val="0"/>
          <w:marRight w:val="0"/>
          <w:marTop w:val="0"/>
          <w:marBottom w:val="0"/>
          <w:divBdr>
            <w:top w:val="none" w:sz="0" w:space="0" w:color="auto"/>
            <w:left w:val="none" w:sz="0" w:space="0" w:color="auto"/>
            <w:bottom w:val="none" w:sz="0" w:space="0" w:color="auto"/>
            <w:right w:val="none" w:sz="0" w:space="0" w:color="auto"/>
          </w:divBdr>
          <w:divsChild>
            <w:div w:id="14091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3055">
      <w:bodyDiv w:val="1"/>
      <w:marLeft w:val="0"/>
      <w:marRight w:val="0"/>
      <w:marTop w:val="0"/>
      <w:marBottom w:val="0"/>
      <w:divBdr>
        <w:top w:val="none" w:sz="0" w:space="0" w:color="auto"/>
        <w:left w:val="none" w:sz="0" w:space="0" w:color="auto"/>
        <w:bottom w:val="none" w:sz="0" w:space="0" w:color="auto"/>
        <w:right w:val="none" w:sz="0" w:space="0" w:color="auto"/>
      </w:divBdr>
    </w:div>
    <w:div w:id="1196818702">
      <w:bodyDiv w:val="1"/>
      <w:marLeft w:val="0"/>
      <w:marRight w:val="0"/>
      <w:marTop w:val="0"/>
      <w:marBottom w:val="0"/>
      <w:divBdr>
        <w:top w:val="none" w:sz="0" w:space="0" w:color="auto"/>
        <w:left w:val="none" w:sz="0" w:space="0" w:color="auto"/>
        <w:bottom w:val="none" w:sz="0" w:space="0" w:color="auto"/>
        <w:right w:val="none" w:sz="0" w:space="0" w:color="auto"/>
      </w:divBdr>
    </w:div>
    <w:div w:id="1226720216">
      <w:bodyDiv w:val="1"/>
      <w:marLeft w:val="0"/>
      <w:marRight w:val="0"/>
      <w:marTop w:val="0"/>
      <w:marBottom w:val="0"/>
      <w:divBdr>
        <w:top w:val="none" w:sz="0" w:space="0" w:color="auto"/>
        <w:left w:val="none" w:sz="0" w:space="0" w:color="auto"/>
        <w:bottom w:val="none" w:sz="0" w:space="0" w:color="auto"/>
        <w:right w:val="none" w:sz="0" w:space="0" w:color="auto"/>
      </w:divBdr>
    </w:div>
    <w:div w:id="1281372585">
      <w:bodyDiv w:val="1"/>
      <w:marLeft w:val="0"/>
      <w:marRight w:val="0"/>
      <w:marTop w:val="0"/>
      <w:marBottom w:val="0"/>
      <w:divBdr>
        <w:top w:val="none" w:sz="0" w:space="0" w:color="auto"/>
        <w:left w:val="none" w:sz="0" w:space="0" w:color="auto"/>
        <w:bottom w:val="none" w:sz="0" w:space="0" w:color="auto"/>
        <w:right w:val="none" w:sz="0" w:space="0" w:color="auto"/>
      </w:divBdr>
      <w:divsChild>
        <w:div w:id="788474703">
          <w:marLeft w:val="0"/>
          <w:marRight w:val="0"/>
          <w:marTop w:val="0"/>
          <w:marBottom w:val="0"/>
          <w:divBdr>
            <w:top w:val="none" w:sz="0" w:space="0" w:color="auto"/>
            <w:left w:val="none" w:sz="0" w:space="0" w:color="auto"/>
            <w:bottom w:val="none" w:sz="0" w:space="0" w:color="auto"/>
            <w:right w:val="none" w:sz="0" w:space="0" w:color="auto"/>
          </w:divBdr>
          <w:divsChild>
            <w:div w:id="764571577">
              <w:marLeft w:val="0"/>
              <w:marRight w:val="0"/>
              <w:marTop w:val="0"/>
              <w:marBottom w:val="0"/>
              <w:divBdr>
                <w:top w:val="none" w:sz="0" w:space="0" w:color="auto"/>
                <w:left w:val="none" w:sz="0" w:space="0" w:color="auto"/>
                <w:bottom w:val="none" w:sz="0" w:space="0" w:color="auto"/>
                <w:right w:val="none" w:sz="0" w:space="0" w:color="auto"/>
              </w:divBdr>
            </w:div>
          </w:divsChild>
        </w:div>
        <w:div w:id="144202974">
          <w:marLeft w:val="0"/>
          <w:marRight w:val="0"/>
          <w:marTop w:val="0"/>
          <w:marBottom w:val="0"/>
          <w:divBdr>
            <w:top w:val="none" w:sz="0" w:space="0" w:color="auto"/>
            <w:left w:val="none" w:sz="0" w:space="0" w:color="auto"/>
            <w:bottom w:val="none" w:sz="0" w:space="0" w:color="auto"/>
            <w:right w:val="none" w:sz="0" w:space="0" w:color="auto"/>
          </w:divBdr>
          <w:divsChild>
            <w:div w:id="2418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2100">
      <w:bodyDiv w:val="1"/>
      <w:marLeft w:val="0"/>
      <w:marRight w:val="0"/>
      <w:marTop w:val="0"/>
      <w:marBottom w:val="0"/>
      <w:divBdr>
        <w:top w:val="none" w:sz="0" w:space="0" w:color="auto"/>
        <w:left w:val="none" w:sz="0" w:space="0" w:color="auto"/>
        <w:bottom w:val="none" w:sz="0" w:space="0" w:color="auto"/>
        <w:right w:val="none" w:sz="0" w:space="0" w:color="auto"/>
      </w:divBdr>
    </w:div>
    <w:div w:id="1373774926">
      <w:bodyDiv w:val="1"/>
      <w:marLeft w:val="0"/>
      <w:marRight w:val="0"/>
      <w:marTop w:val="0"/>
      <w:marBottom w:val="0"/>
      <w:divBdr>
        <w:top w:val="none" w:sz="0" w:space="0" w:color="auto"/>
        <w:left w:val="none" w:sz="0" w:space="0" w:color="auto"/>
        <w:bottom w:val="none" w:sz="0" w:space="0" w:color="auto"/>
        <w:right w:val="none" w:sz="0" w:space="0" w:color="auto"/>
      </w:divBdr>
    </w:div>
    <w:div w:id="1403672863">
      <w:bodyDiv w:val="1"/>
      <w:marLeft w:val="0"/>
      <w:marRight w:val="0"/>
      <w:marTop w:val="0"/>
      <w:marBottom w:val="0"/>
      <w:divBdr>
        <w:top w:val="none" w:sz="0" w:space="0" w:color="auto"/>
        <w:left w:val="none" w:sz="0" w:space="0" w:color="auto"/>
        <w:bottom w:val="none" w:sz="0" w:space="0" w:color="auto"/>
        <w:right w:val="none" w:sz="0" w:space="0" w:color="auto"/>
      </w:divBdr>
    </w:div>
    <w:div w:id="1465350733">
      <w:bodyDiv w:val="1"/>
      <w:marLeft w:val="0"/>
      <w:marRight w:val="0"/>
      <w:marTop w:val="0"/>
      <w:marBottom w:val="0"/>
      <w:divBdr>
        <w:top w:val="none" w:sz="0" w:space="0" w:color="auto"/>
        <w:left w:val="none" w:sz="0" w:space="0" w:color="auto"/>
        <w:bottom w:val="none" w:sz="0" w:space="0" w:color="auto"/>
        <w:right w:val="none" w:sz="0" w:space="0" w:color="auto"/>
      </w:divBdr>
    </w:div>
    <w:div w:id="1536505819">
      <w:bodyDiv w:val="1"/>
      <w:marLeft w:val="0"/>
      <w:marRight w:val="0"/>
      <w:marTop w:val="0"/>
      <w:marBottom w:val="0"/>
      <w:divBdr>
        <w:top w:val="none" w:sz="0" w:space="0" w:color="auto"/>
        <w:left w:val="none" w:sz="0" w:space="0" w:color="auto"/>
        <w:bottom w:val="none" w:sz="0" w:space="0" w:color="auto"/>
        <w:right w:val="none" w:sz="0" w:space="0" w:color="auto"/>
      </w:divBdr>
    </w:div>
    <w:div w:id="1548755241">
      <w:bodyDiv w:val="1"/>
      <w:marLeft w:val="0"/>
      <w:marRight w:val="0"/>
      <w:marTop w:val="0"/>
      <w:marBottom w:val="0"/>
      <w:divBdr>
        <w:top w:val="none" w:sz="0" w:space="0" w:color="auto"/>
        <w:left w:val="none" w:sz="0" w:space="0" w:color="auto"/>
        <w:bottom w:val="none" w:sz="0" w:space="0" w:color="auto"/>
        <w:right w:val="none" w:sz="0" w:space="0" w:color="auto"/>
      </w:divBdr>
    </w:div>
    <w:div w:id="1566182034">
      <w:bodyDiv w:val="1"/>
      <w:marLeft w:val="0"/>
      <w:marRight w:val="0"/>
      <w:marTop w:val="0"/>
      <w:marBottom w:val="0"/>
      <w:divBdr>
        <w:top w:val="none" w:sz="0" w:space="0" w:color="auto"/>
        <w:left w:val="none" w:sz="0" w:space="0" w:color="auto"/>
        <w:bottom w:val="none" w:sz="0" w:space="0" w:color="auto"/>
        <w:right w:val="none" w:sz="0" w:space="0" w:color="auto"/>
      </w:divBdr>
    </w:div>
    <w:div w:id="1594237605">
      <w:bodyDiv w:val="1"/>
      <w:marLeft w:val="0"/>
      <w:marRight w:val="0"/>
      <w:marTop w:val="0"/>
      <w:marBottom w:val="0"/>
      <w:divBdr>
        <w:top w:val="none" w:sz="0" w:space="0" w:color="auto"/>
        <w:left w:val="none" w:sz="0" w:space="0" w:color="auto"/>
        <w:bottom w:val="none" w:sz="0" w:space="0" w:color="auto"/>
        <w:right w:val="none" w:sz="0" w:space="0" w:color="auto"/>
      </w:divBdr>
    </w:div>
    <w:div w:id="1632784658">
      <w:bodyDiv w:val="1"/>
      <w:marLeft w:val="0"/>
      <w:marRight w:val="0"/>
      <w:marTop w:val="0"/>
      <w:marBottom w:val="0"/>
      <w:divBdr>
        <w:top w:val="none" w:sz="0" w:space="0" w:color="auto"/>
        <w:left w:val="none" w:sz="0" w:space="0" w:color="auto"/>
        <w:bottom w:val="none" w:sz="0" w:space="0" w:color="auto"/>
        <w:right w:val="none" w:sz="0" w:space="0" w:color="auto"/>
      </w:divBdr>
    </w:div>
    <w:div w:id="1801995820">
      <w:bodyDiv w:val="1"/>
      <w:marLeft w:val="0"/>
      <w:marRight w:val="0"/>
      <w:marTop w:val="0"/>
      <w:marBottom w:val="0"/>
      <w:divBdr>
        <w:top w:val="none" w:sz="0" w:space="0" w:color="auto"/>
        <w:left w:val="none" w:sz="0" w:space="0" w:color="auto"/>
        <w:bottom w:val="none" w:sz="0" w:space="0" w:color="auto"/>
        <w:right w:val="none" w:sz="0" w:space="0" w:color="auto"/>
      </w:divBdr>
    </w:div>
    <w:div w:id="1837840755">
      <w:bodyDiv w:val="1"/>
      <w:marLeft w:val="0"/>
      <w:marRight w:val="0"/>
      <w:marTop w:val="0"/>
      <w:marBottom w:val="0"/>
      <w:divBdr>
        <w:top w:val="none" w:sz="0" w:space="0" w:color="auto"/>
        <w:left w:val="none" w:sz="0" w:space="0" w:color="auto"/>
        <w:bottom w:val="none" w:sz="0" w:space="0" w:color="auto"/>
        <w:right w:val="none" w:sz="0" w:space="0" w:color="auto"/>
      </w:divBdr>
    </w:div>
    <w:div w:id="1859153707">
      <w:bodyDiv w:val="1"/>
      <w:marLeft w:val="0"/>
      <w:marRight w:val="0"/>
      <w:marTop w:val="0"/>
      <w:marBottom w:val="0"/>
      <w:divBdr>
        <w:top w:val="none" w:sz="0" w:space="0" w:color="auto"/>
        <w:left w:val="none" w:sz="0" w:space="0" w:color="auto"/>
        <w:bottom w:val="none" w:sz="0" w:space="0" w:color="auto"/>
        <w:right w:val="none" w:sz="0" w:space="0" w:color="auto"/>
      </w:divBdr>
    </w:div>
    <w:div w:id="1981375574">
      <w:bodyDiv w:val="1"/>
      <w:marLeft w:val="0"/>
      <w:marRight w:val="0"/>
      <w:marTop w:val="0"/>
      <w:marBottom w:val="0"/>
      <w:divBdr>
        <w:top w:val="none" w:sz="0" w:space="0" w:color="auto"/>
        <w:left w:val="none" w:sz="0" w:space="0" w:color="auto"/>
        <w:bottom w:val="none" w:sz="0" w:space="0" w:color="auto"/>
        <w:right w:val="none" w:sz="0" w:space="0" w:color="auto"/>
      </w:divBdr>
    </w:div>
    <w:div w:id="2016300328">
      <w:bodyDiv w:val="1"/>
      <w:marLeft w:val="0"/>
      <w:marRight w:val="0"/>
      <w:marTop w:val="0"/>
      <w:marBottom w:val="0"/>
      <w:divBdr>
        <w:top w:val="none" w:sz="0" w:space="0" w:color="auto"/>
        <w:left w:val="none" w:sz="0" w:space="0" w:color="auto"/>
        <w:bottom w:val="none" w:sz="0" w:space="0" w:color="auto"/>
        <w:right w:val="none" w:sz="0" w:space="0" w:color="auto"/>
      </w:divBdr>
    </w:div>
    <w:div w:id="2018576182">
      <w:bodyDiv w:val="1"/>
      <w:marLeft w:val="0"/>
      <w:marRight w:val="0"/>
      <w:marTop w:val="0"/>
      <w:marBottom w:val="0"/>
      <w:divBdr>
        <w:top w:val="none" w:sz="0" w:space="0" w:color="auto"/>
        <w:left w:val="none" w:sz="0" w:space="0" w:color="auto"/>
        <w:bottom w:val="none" w:sz="0" w:space="0" w:color="auto"/>
        <w:right w:val="none" w:sz="0" w:space="0" w:color="auto"/>
      </w:divBdr>
    </w:div>
    <w:div w:id="2024626982">
      <w:bodyDiv w:val="1"/>
      <w:marLeft w:val="0"/>
      <w:marRight w:val="0"/>
      <w:marTop w:val="0"/>
      <w:marBottom w:val="0"/>
      <w:divBdr>
        <w:top w:val="none" w:sz="0" w:space="0" w:color="auto"/>
        <w:left w:val="none" w:sz="0" w:space="0" w:color="auto"/>
        <w:bottom w:val="none" w:sz="0" w:space="0" w:color="auto"/>
        <w:right w:val="none" w:sz="0" w:space="0" w:color="auto"/>
      </w:divBdr>
    </w:div>
    <w:div w:id="2120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asives.org.au/blog/removing-deer-from-victorian-national-parks-critical-to-bushfire-recovery/" TargetMode="External"/><Relationship Id="rId13" Type="http://schemas.openxmlformats.org/officeDocument/2006/relationships/hyperlink" Target="https://www.transcontinental.com.au/story/7164422/private-property-native-vegetation-boost/?cs=1538" TargetMode="External"/><Relationship Id="rId18" Type="http://schemas.openxmlformats.org/officeDocument/2006/relationships/hyperlink" Target="https://newsroom.unsw.edu.au/news/science-tech/post-bushfire-environmental-recovery-citizen-scientists-capture-thousands" TargetMode="External"/><Relationship Id="rId26" Type="http://schemas.openxmlformats.org/officeDocument/2006/relationships/hyperlink" Target="https://www.nature.org.au/healthy-ecosystems/bushfire-program/bushfire-conference-2021/" TargetMode="External"/><Relationship Id="rId3" Type="http://schemas.openxmlformats.org/officeDocument/2006/relationships/settings" Target="settings.xml"/><Relationship Id="rId21" Type="http://schemas.openxmlformats.org/officeDocument/2006/relationships/hyperlink" Target="https://www.abc.net.au/news/2021-03-27/perth-verge-gardens-grow-community-as-well-as-plants/100026918" TargetMode="External"/><Relationship Id="rId7" Type="http://schemas.openxmlformats.org/officeDocument/2006/relationships/hyperlink" Target="https://www.abc.net.au/radionational/programs/offtrack/drying-without-dying-moss/13187222" TargetMode="External"/><Relationship Id="rId12" Type="http://schemas.openxmlformats.org/officeDocument/2006/relationships/hyperlink" Target="https://www.abc.net.au/news/2021-03-06/tasmanian-jurassic-garden-wins-global-genome-grant/13203436" TargetMode="External"/><Relationship Id="rId17" Type="http://schemas.openxmlformats.org/officeDocument/2006/relationships/hyperlink" Target="https://theconversation.com/5-remarkable-stories-of-flora-and-fauna-in-the-aftermath-of-australias-horror-bushfire-season-155749" TargetMode="External"/><Relationship Id="rId25" Type="http://schemas.openxmlformats.org/officeDocument/2006/relationships/hyperlink" Target="mailto:managing.editor@bganz.org.au" TargetMode="External"/><Relationship Id="rId2" Type="http://schemas.openxmlformats.org/officeDocument/2006/relationships/styles" Target="styles.xml"/><Relationship Id="rId16" Type="http://schemas.openxmlformats.org/officeDocument/2006/relationships/hyperlink" Target="https://www.wwf.org.au/news/news/2020/3-billion-animals-impacted-by-australia-bushfire-crisis" TargetMode="External"/><Relationship Id="rId20" Type="http://schemas.openxmlformats.org/officeDocument/2006/relationships/hyperlink" Target="https://theconversation.com/how-we-discovered-a-hidden-world-of-fungi-inside-the-worlds-biggest-seed-bank-156051" TargetMode="External"/><Relationship Id="rId29" Type="http://schemas.openxmlformats.org/officeDocument/2006/relationships/hyperlink" Target="https://aus01.safelinks.protection.outlook.com/?url=https%3A%2F%2Fwww.anpc.asn.au%2Fprojects%2Fpreventing-extinction-in-bushfire-affected-orchids%2F&amp;data=04%7C01%7Canpcstaff%40environment.gov.au%7C0a67458568144efbb69008d8bdb0157a%7C78f05d85d6b34eeba5c3948d2dcdae8a%7C0%7C0%7C637467911262744542%7CUnknown%7CTWFpbGZsb3d8eyJWIjoiMC4wLjAwMDAiLCJQIjoiV2luMzIiLCJBTiI6Ik1haWwiLCJXVCI6Mn0%3D%7C1000&amp;sdata=xI9aaZFl1XUhsJTYPAuZYkvOu4q0rEARJFB4LTJ0Ss4%3D&amp;reserved=0" TargetMode="External"/><Relationship Id="rId1" Type="http://schemas.openxmlformats.org/officeDocument/2006/relationships/numbering" Target="numbering.xml"/><Relationship Id="rId6" Type="http://schemas.openxmlformats.org/officeDocument/2006/relationships/hyperlink" Target="https://www.seedpartnership.org.au/the-rare-bloom-project/" TargetMode="External"/><Relationship Id="rId11" Type="http://schemas.openxmlformats.org/officeDocument/2006/relationships/hyperlink" Target="https://www.queenslandcountrylife.com.au/story/7154195/farmers-to-get-paid-for-planting-trees-in-new-biodiversity-pilot/?cs=4698" TargetMode="External"/><Relationship Id="rId24" Type="http://schemas.openxmlformats.org/officeDocument/2006/relationships/hyperlink" Target="https://files.constantcontact.com/5e0f7c85201/a98d6cab-b6f6-46b0-91be-5fadb5eb7fa6.pdf" TargetMode="External"/><Relationship Id="rId32" Type="http://schemas.openxmlformats.org/officeDocument/2006/relationships/theme" Target="theme/theme1.xml"/><Relationship Id="rId5" Type="http://schemas.openxmlformats.org/officeDocument/2006/relationships/hyperlink" Target="https://www.abc.net.au/landline/wa-bush-burn:-finding-a-balance-between-prescribed/13176970" TargetMode="External"/><Relationship Id="rId15" Type="http://schemas.openxmlformats.org/officeDocument/2006/relationships/hyperlink" Target="https://theconversation.com/its-12-months-since-the-last-bushfire-season-began-but-dont-expect-the-same-this-year-139757" TargetMode="External"/><Relationship Id="rId23" Type="http://schemas.openxmlformats.org/officeDocument/2006/relationships/hyperlink" Target="https://www.eventbrite.com.au/e/knock-knock-whos-there-drawing-attention-to-our-most-unwanted-visitors-tickets-145807563347" TargetMode="External"/><Relationship Id="rId28" Type="http://schemas.openxmlformats.org/officeDocument/2006/relationships/hyperlink" Target="https://aus01.safelinks.protection.outlook.com/?url=http%3A%2F%2Feepurl.com%2Fg_y3jH&amp;data=04%7C01%7Canpcstaff%40environment.gov.au%7C0a67458568144efbb69008d8bdb0157a%7C78f05d85d6b34eeba5c3948d2dcdae8a%7C0%7C0%7C637467911262734550%7CUnknown%7CTWFpbGZsb3d8eyJWIjoiMC4wLjAwMDAiLCJQIjoiV2luMzIiLCJBTiI6Ik1haWwiLCJXVCI6Mn0%3D%7C1000&amp;sdata=MQCJyVbbEjFzRCLPG29DrIezRPGo9jI%2FbufYtBzCwGM%3D&amp;reserved=0" TargetMode="External"/><Relationship Id="rId10" Type="http://schemas.openxmlformats.org/officeDocument/2006/relationships/hyperlink" Target="https://www.wollongong.nsw.gov.au/my-community/news-and-alerts/news/news/march-2021/leafing-through-the-botanic-gardens-history?utm_source=miragenews&amp;utm_medium=miragenews&amp;utm_campaign=news" TargetMode="External"/><Relationship Id="rId19" Type="http://schemas.openxmlformats.org/officeDocument/2006/relationships/hyperlink" Target="https://www.examiner.com.au/story/7167887/how-a-former-farm-paddock-will-teach-children-about-natives/?cs=9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c.net.au/news/science/2021-03-02/great-barrier-reef-halimeda-bioherms-biodiversity-donut/13196754" TargetMode="External"/><Relationship Id="rId14" Type="http://schemas.openxmlformats.org/officeDocument/2006/relationships/hyperlink" Target="https://knowledge.aidr.org.au/resources/black-summer-bushfires-nsw-2019-20/" TargetMode="External"/><Relationship Id="rId22" Type="http://schemas.openxmlformats.org/officeDocument/2006/relationships/hyperlink" Target="https://www.abc.net.au/news/2021-03-27/indigenous-season-indicators-wa/100029476" TargetMode="External"/><Relationship Id="rId27" Type="http://schemas.openxmlformats.org/officeDocument/2006/relationships/hyperlink" Target="https://www.sera2021.org" TargetMode="External"/><Relationship Id="rId30" Type="http://schemas.openxmlformats.org/officeDocument/2006/relationships/hyperlink" Target="https://www.nswweedscon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ED4FDD20.dotm</Template>
  <TotalTime>84</TotalTime>
  <Pages>4</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Enerfy</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anpc staff - Generic</dc:creator>
  <cp:keywords/>
  <dc:description/>
  <cp:lastModifiedBy>anpc staff - Generic</cp:lastModifiedBy>
  <cp:revision>17</cp:revision>
  <dcterms:created xsi:type="dcterms:W3CDTF">2021-03-28T22:37:00Z</dcterms:created>
  <dcterms:modified xsi:type="dcterms:W3CDTF">2021-03-30T23:49:00Z</dcterms:modified>
</cp:coreProperties>
</file>