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76B7" w14:textId="03A416D0" w:rsidR="00ED1D96" w:rsidRDefault="00767014">
      <w:pPr>
        <w:rPr>
          <w:b/>
          <w:bCs/>
          <w:sz w:val="24"/>
          <w:szCs w:val="24"/>
          <w:u w:val="single"/>
        </w:rPr>
      </w:pPr>
      <w:r w:rsidRPr="00767014">
        <w:rPr>
          <w:b/>
          <w:bCs/>
          <w:sz w:val="24"/>
          <w:szCs w:val="24"/>
          <w:u w:val="single"/>
        </w:rPr>
        <w:t xml:space="preserve">Plant Cuttings – </w:t>
      </w:r>
      <w:r w:rsidR="002330DB">
        <w:rPr>
          <w:b/>
          <w:bCs/>
          <w:sz w:val="24"/>
          <w:szCs w:val="24"/>
          <w:u w:val="single"/>
        </w:rPr>
        <w:t>March</w:t>
      </w:r>
      <w:r w:rsidRPr="00767014">
        <w:rPr>
          <w:b/>
          <w:bCs/>
          <w:sz w:val="24"/>
          <w:szCs w:val="24"/>
          <w:u w:val="single"/>
        </w:rPr>
        <w:t xml:space="preserve"> 2022</w:t>
      </w:r>
    </w:p>
    <w:p w14:paraId="2CCDCDFB" w14:textId="637CFBDF" w:rsidR="00751464" w:rsidRPr="005751F7" w:rsidRDefault="00751464" w:rsidP="00751464">
      <w:pPr>
        <w:pStyle w:val="Heading2"/>
        <w:rPr>
          <w:rStyle w:val="Strong"/>
          <w:rFonts w:asciiTheme="minorHAnsi" w:eastAsiaTheme="minorHAnsi" w:hAnsiTheme="minorHAnsi" w:cstheme="minorBidi"/>
          <w:color w:val="auto"/>
          <w:sz w:val="22"/>
          <w:szCs w:val="22"/>
        </w:rPr>
      </w:pPr>
      <w:r w:rsidRPr="005751F7">
        <w:rPr>
          <w:rStyle w:val="Strong"/>
          <w:rFonts w:asciiTheme="minorHAnsi" w:eastAsiaTheme="minorHAnsi" w:hAnsiTheme="minorHAnsi" w:cstheme="minorBidi"/>
          <w:color w:val="auto"/>
          <w:sz w:val="22"/>
          <w:szCs w:val="22"/>
        </w:rPr>
        <w:t>Tiny mite shows promise as biological control agent to fight Australian swamp stonecrop in UK and Europe</w:t>
      </w:r>
      <w:r w:rsidRPr="005751F7">
        <w:rPr>
          <w:rStyle w:val="Strong"/>
          <w:rFonts w:asciiTheme="minorHAnsi" w:eastAsiaTheme="minorHAnsi" w:hAnsiTheme="minorHAnsi" w:cstheme="minorBidi"/>
          <w:color w:val="auto"/>
          <w:sz w:val="22"/>
          <w:szCs w:val="22"/>
        </w:rPr>
        <w:t xml:space="preserve"> – CABI News, Feb 8 2022</w:t>
      </w:r>
    </w:p>
    <w:p w14:paraId="4CD77ECA" w14:textId="15DEA3B9" w:rsidR="00751464" w:rsidRPr="00751464" w:rsidRDefault="00751464" w:rsidP="00751464">
      <w:r>
        <w:t xml:space="preserve">A new study led by CABI scientists has confirmed that a tiny mite, </w:t>
      </w:r>
      <w:proofErr w:type="spellStart"/>
      <w:r>
        <w:rPr>
          <w:rStyle w:val="Emphasis"/>
        </w:rPr>
        <w:t>Aculus</w:t>
      </w:r>
      <w:proofErr w:type="spellEnd"/>
      <w:r>
        <w:rPr>
          <w:rStyle w:val="Emphasis"/>
        </w:rPr>
        <w:t xml:space="preserve"> crassulae</w:t>
      </w:r>
      <w:r>
        <w:t xml:space="preserve">, shows promise to be used as a more environmentally-friendly biological control agent against the aquatic weed </w:t>
      </w:r>
      <w:hyperlink r:id="rId5" w:tgtFrame="_blank" w:history="1">
        <w:r>
          <w:rPr>
            <w:rStyle w:val="Emphasis"/>
            <w:b/>
            <w:bCs/>
            <w:color w:val="0000FF"/>
            <w:u w:val="single"/>
          </w:rPr>
          <w:t xml:space="preserve">Crassula </w:t>
        </w:r>
        <w:proofErr w:type="spellStart"/>
        <w:r>
          <w:rPr>
            <w:rStyle w:val="Emphasis"/>
            <w:b/>
            <w:bCs/>
            <w:color w:val="0000FF"/>
            <w:u w:val="single"/>
          </w:rPr>
          <w:t>helmsii</w:t>
        </w:r>
        <w:proofErr w:type="spellEnd"/>
        <w:r>
          <w:rPr>
            <w:rStyle w:val="Strong"/>
            <w:color w:val="0000FF"/>
            <w:u w:val="single"/>
          </w:rPr>
          <w:t xml:space="preserve"> </w:t>
        </w:r>
      </w:hyperlink>
      <w:r>
        <w:t>in the UK and Europe.</w:t>
      </w:r>
      <w:r>
        <w:t xml:space="preserve"> </w:t>
      </w:r>
      <w:hyperlink r:id="rId6" w:history="1">
        <w:r w:rsidRPr="00AD5490">
          <w:rPr>
            <w:rStyle w:val="Hyperlink"/>
          </w:rPr>
          <w:t>https://www.cabi.org/news-article/tiny-mite-shows-promise-as-biological-control-agent-to-fight-australian-swamp-stonecrop-in-uk-and-europe/</w:t>
        </w:r>
      </w:hyperlink>
      <w:r>
        <w:t xml:space="preserve"> </w:t>
      </w:r>
    </w:p>
    <w:p w14:paraId="4BFABCE0" w14:textId="37E79DD5" w:rsidR="006C30C2" w:rsidRPr="006C30C2" w:rsidRDefault="006C30C2" w:rsidP="006C30C2">
      <w:pPr>
        <w:rPr>
          <w:rFonts w:cstheme="minorHAnsi"/>
          <w:b/>
          <w:bCs/>
        </w:rPr>
      </w:pPr>
      <w:r w:rsidRPr="006C30C2">
        <w:rPr>
          <w:rFonts w:cstheme="minorHAnsi"/>
          <w:b/>
          <w:bCs/>
        </w:rPr>
        <w:t>Interstate rivalry heats up among gum tree enthusiasts for Eucalypt of the Year title</w:t>
      </w:r>
      <w:r w:rsidRPr="006C30C2">
        <w:rPr>
          <w:rFonts w:cstheme="minorHAnsi"/>
          <w:b/>
          <w:bCs/>
        </w:rPr>
        <w:t xml:space="preserve"> – ABC News, 10 March 2022</w:t>
      </w:r>
    </w:p>
    <w:p w14:paraId="0DC606D0" w14:textId="5D187B32" w:rsidR="006C30C2" w:rsidRPr="006C30C2" w:rsidRDefault="006C30C2" w:rsidP="006C30C2">
      <w:pPr>
        <w:rPr>
          <w:rFonts w:ascii="Times New Roman" w:eastAsia="Times New Roman" w:hAnsi="Times New Roman" w:cs="Times New Roman"/>
          <w:sz w:val="24"/>
          <w:szCs w:val="24"/>
          <w:lang w:eastAsia="en-AU"/>
        </w:rPr>
      </w:pPr>
      <w:r w:rsidRPr="006C30C2">
        <w:rPr>
          <w:rFonts w:eastAsia="Times New Roman" w:cstheme="minorHAnsi"/>
          <w:lang w:eastAsia="en-AU"/>
        </w:rPr>
        <w:t xml:space="preserve">There’s a heated competition between states in Australia at the moment, vying to take out the title of Eucalypt </w:t>
      </w:r>
      <w:proofErr w:type="gramStart"/>
      <w:r w:rsidRPr="006C30C2">
        <w:rPr>
          <w:rFonts w:eastAsia="Times New Roman" w:cstheme="minorHAnsi"/>
          <w:lang w:eastAsia="en-AU"/>
        </w:rPr>
        <w:t>Of</w:t>
      </w:r>
      <w:proofErr w:type="gramEnd"/>
      <w:r w:rsidRPr="006C30C2">
        <w:rPr>
          <w:rFonts w:eastAsia="Times New Roman" w:cstheme="minorHAnsi"/>
          <w:lang w:eastAsia="en-AU"/>
        </w:rPr>
        <w:t xml:space="preserve"> The Year for 2022.</w:t>
      </w:r>
      <w:r w:rsidRPr="006C30C2">
        <w:rPr>
          <w:rFonts w:eastAsia="Times New Roman" w:cstheme="minorHAnsi"/>
          <w:lang w:eastAsia="en-AU"/>
        </w:rPr>
        <w:t xml:space="preserve"> </w:t>
      </w:r>
      <w:r w:rsidRPr="006C30C2">
        <w:rPr>
          <w:rFonts w:eastAsia="Times New Roman" w:cstheme="minorHAnsi"/>
          <w:lang w:eastAsia="en-AU"/>
        </w:rPr>
        <w:t>Western Australia is a favourite, home to defending champion the "sexy gum" (</w:t>
      </w:r>
      <w:r w:rsidRPr="006C30C2">
        <w:rPr>
          <w:rFonts w:eastAsia="Times New Roman" w:cstheme="minorHAnsi"/>
          <w:i/>
          <w:iCs/>
          <w:lang w:eastAsia="en-AU"/>
        </w:rPr>
        <w:t xml:space="preserve">Eucalyptus </w:t>
      </w:r>
      <w:proofErr w:type="spellStart"/>
      <w:r w:rsidRPr="006C30C2">
        <w:rPr>
          <w:rFonts w:eastAsia="Times New Roman" w:cstheme="minorHAnsi"/>
          <w:i/>
          <w:iCs/>
          <w:lang w:eastAsia="en-AU"/>
        </w:rPr>
        <w:t>salubris</w:t>
      </w:r>
      <w:proofErr w:type="spellEnd"/>
      <w:r w:rsidRPr="006C30C2">
        <w:rPr>
          <w:rFonts w:eastAsia="Times New Roman" w:cstheme="minorHAnsi"/>
          <w:i/>
          <w:iCs/>
          <w:lang w:eastAsia="en-AU"/>
        </w:rPr>
        <w:t>).</w:t>
      </w:r>
      <w:r w:rsidRPr="006C30C2">
        <w:rPr>
          <w:rFonts w:eastAsia="Times New Roman" w:cstheme="minorHAnsi"/>
          <w:lang w:eastAsia="en-AU"/>
        </w:rPr>
        <w:t xml:space="preserve"> </w:t>
      </w:r>
      <w:r w:rsidRPr="006C30C2">
        <w:rPr>
          <w:rFonts w:eastAsia="Times New Roman" w:cstheme="minorHAnsi"/>
          <w:lang w:eastAsia="en-AU"/>
        </w:rPr>
        <w:t>Ecologist Michael Whitehead campaigned for the eucalypt, found in WA's Great Western Woodlands last</w:t>
      </w:r>
      <w:r w:rsidRPr="006C30C2">
        <w:rPr>
          <w:rFonts w:ascii="Times New Roman" w:eastAsia="Times New Roman" w:hAnsi="Times New Roman" w:cs="Times New Roman"/>
          <w:sz w:val="24"/>
          <w:szCs w:val="24"/>
          <w:lang w:eastAsia="en-AU"/>
        </w:rPr>
        <w:t xml:space="preserve"> year. </w:t>
      </w:r>
      <w:hyperlink r:id="rId7" w:history="1">
        <w:r w:rsidRPr="00AD5490">
          <w:rPr>
            <w:rStyle w:val="Hyperlink"/>
            <w:rFonts w:ascii="Times New Roman" w:eastAsia="Times New Roman" w:hAnsi="Times New Roman" w:cs="Times New Roman"/>
            <w:sz w:val="24"/>
            <w:szCs w:val="24"/>
            <w:lang w:eastAsia="en-AU"/>
          </w:rPr>
          <w:t>https://www.abc.net.au/news/2022-03-10/interstate-competition-heats-up-for-tree-eucalypt-of-the-year/100893346</w:t>
        </w:r>
      </w:hyperlink>
      <w:r>
        <w:rPr>
          <w:rFonts w:ascii="Times New Roman" w:eastAsia="Times New Roman" w:hAnsi="Times New Roman" w:cs="Times New Roman"/>
          <w:sz w:val="24"/>
          <w:szCs w:val="24"/>
          <w:lang w:eastAsia="en-AU"/>
        </w:rPr>
        <w:t xml:space="preserve"> </w:t>
      </w:r>
    </w:p>
    <w:p w14:paraId="61E76E3F" w14:textId="77777777" w:rsidR="006C30C2" w:rsidRDefault="006C30C2" w:rsidP="006C30C2">
      <w:pPr>
        <w:rPr>
          <w:rFonts w:cstheme="minorHAnsi"/>
          <w:b/>
          <w:bCs/>
        </w:rPr>
      </w:pPr>
    </w:p>
    <w:p w14:paraId="4A7E3F5B" w14:textId="1770EAAB" w:rsidR="006C30C2" w:rsidRPr="006C30C2" w:rsidRDefault="006C30C2" w:rsidP="006C30C2">
      <w:pPr>
        <w:rPr>
          <w:rFonts w:cstheme="minorHAnsi"/>
          <w:b/>
          <w:bCs/>
        </w:rPr>
      </w:pPr>
      <w:r w:rsidRPr="006C30C2">
        <w:rPr>
          <w:rFonts w:cstheme="minorHAnsi"/>
          <w:b/>
          <w:bCs/>
        </w:rPr>
        <w:t xml:space="preserve">Write a poem to plant a tree with Poem Forrest Prize </w:t>
      </w:r>
      <w:r w:rsidRPr="006C30C2">
        <w:rPr>
          <w:rFonts w:cstheme="minorHAnsi"/>
          <w:b/>
          <w:bCs/>
        </w:rPr>
        <w:t>– RN Breakfast, 25 March 2022</w:t>
      </w:r>
    </w:p>
    <w:p w14:paraId="48BA2576" w14:textId="3E1D88F6" w:rsidR="006C30C2" w:rsidRDefault="006C30C2" w:rsidP="006C30C2">
      <w:r w:rsidRPr="006C30C2">
        <w:rPr>
          <w:rFonts w:eastAsia="Times New Roman" w:cstheme="minorHAnsi"/>
          <w:lang w:eastAsia="en-AU"/>
        </w:rPr>
        <w:t>The Poem Forrest Prize is an annual youth nature-writing competition, where a tree is planted for every poem written by students across the country.</w:t>
      </w:r>
      <w:r>
        <w:rPr>
          <w:rFonts w:eastAsia="Times New Roman" w:cstheme="minorHAnsi"/>
          <w:lang w:eastAsia="en-AU"/>
        </w:rPr>
        <w:t xml:space="preserve"> </w:t>
      </w:r>
      <w:r w:rsidRPr="006C30C2">
        <w:rPr>
          <w:rFonts w:eastAsia="Times New Roman" w:cstheme="minorHAnsi"/>
          <w:lang w:eastAsia="en-AU"/>
        </w:rPr>
        <w:t xml:space="preserve">The project is in </w:t>
      </w:r>
      <w:proofErr w:type="spellStart"/>
      <w:r w:rsidRPr="006C30C2">
        <w:rPr>
          <w:rFonts w:eastAsia="Times New Roman" w:cstheme="minorHAnsi"/>
          <w:lang w:eastAsia="en-AU"/>
        </w:rPr>
        <w:t>it's</w:t>
      </w:r>
      <w:proofErr w:type="spellEnd"/>
      <w:r w:rsidRPr="006C30C2">
        <w:rPr>
          <w:rFonts w:eastAsia="Times New Roman" w:cstheme="minorHAnsi"/>
          <w:lang w:eastAsia="en-AU"/>
        </w:rPr>
        <w:t xml:space="preserve"> second year, last year five-thousand trees were planted thanks to five-thousand poems.</w:t>
      </w:r>
      <w:r>
        <w:rPr>
          <w:rFonts w:eastAsia="Times New Roman" w:cstheme="minorHAnsi"/>
          <w:lang w:eastAsia="en-AU"/>
        </w:rPr>
        <w:t xml:space="preserve"> </w:t>
      </w:r>
      <w:hyperlink r:id="rId8" w:history="1">
        <w:r w:rsidRPr="00AD5490">
          <w:rPr>
            <w:rStyle w:val="Hyperlink"/>
            <w:rFonts w:eastAsia="Times New Roman" w:cstheme="minorHAnsi"/>
            <w:lang w:eastAsia="en-AU"/>
          </w:rPr>
          <w:t>https://www.abc.net.au/radionational/programs/breakfast/write-a-poem-to-plant-a-tree-with-poem-forrest-prize/13812412</w:t>
        </w:r>
      </w:hyperlink>
      <w:r>
        <w:rPr>
          <w:rFonts w:eastAsia="Times New Roman" w:cstheme="minorHAnsi"/>
          <w:lang w:eastAsia="en-AU"/>
        </w:rPr>
        <w:t xml:space="preserve"> </w:t>
      </w:r>
    </w:p>
    <w:p w14:paraId="403A9DD4" w14:textId="77777777" w:rsidR="006C30C2" w:rsidRDefault="006C30C2" w:rsidP="00F94C20">
      <w:pPr>
        <w:rPr>
          <w:b/>
          <w:bCs/>
        </w:rPr>
      </w:pPr>
    </w:p>
    <w:p w14:paraId="2C1B2EC8" w14:textId="2F433450" w:rsidR="00377799" w:rsidRPr="00F94C20" w:rsidRDefault="00377799" w:rsidP="00F94C20">
      <w:pPr>
        <w:rPr>
          <w:b/>
          <w:bCs/>
        </w:rPr>
      </w:pPr>
      <w:r w:rsidRPr="00F94C20">
        <w:rPr>
          <w:b/>
          <w:bCs/>
        </w:rPr>
        <w:t>Insider blows whistle on Australia's greenhouse gas reduction schemes</w:t>
      </w:r>
      <w:r w:rsidRPr="00F94C20">
        <w:rPr>
          <w:b/>
          <w:bCs/>
        </w:rPr>
        <w:t xml:space="preserve"> – ABC News, 24 March 2022</w:t>
      </w:r>
    </w:p>
    <w:p w14:paraId="6704A64E" w14:textId="021A3830" w:rsidR="00377799" w:rsidRDefault="00F94C20" w:rsidP="00F94C20">
      <w:r>
        <w:t>There are few people in the world of carbon credits and emissions reduction policy with the credibility of Andrew Macintosh.</w:t>
      </w:r>
      <w:r>
        <w:t xml:space="preserve"> </w:t>
      </w:r>
      <w:r>
        <w:t xml:space="preserve">He's also been a go-to expert for the Coalition government, serving on its bushfires royal commission panel, the Climate Change </w:t>
      </w:r>
      <w:proofErr w:type="gramStart"/>
      <w:r>
        <w:t>Authority</w:t>
      </w:r>
      <w:proofErr w:type="gramEnd"/>
      <w:r>
        <w:t xml:space="preserve"> and its review into offsetting emissions by heavy industry and agriculture.</w:t>
      </w:r>
      <w:r>
        <w:t xml:space="preserve"> </w:t>
      </w:r>
      <w:hyperlink r:id="rId9" w:history="1">
        <w:r w:rsidRPr="00AD5490">
          <w:rPr>
            <w:rStyle w:val="Hyperlink"/>
          </w:rPr>
          <w:t>https://www.abc.net.au/news/2022-03-24/insider-blows-whistle-on-greenhouse-gas-reduction-schemes/100933186</w:t>
        </w:r>
      </w:hyperlink>
      <w:r>
        <w:t xml:space="preserve"> </w:t>
      </w:r>
    </w:p>
    <w:p w14:paraId="3A4E8C36" w14:textId="77777777" w:rsidR="00751464" w:rsidRDefault="00751464" w:rsidP="002330DB">
      <w:pPr>
        <w:rPr>
          <w:rStyle w:val="Strong"/>
        </w:rPr>
      </w:pPr>
    </w:p>
    <w:p w14:paraId="79D5B4F4" w14:textId="7F31F345" w:rsidR="002330DB" w:rsidRDefault="002330DB" w:rsidP="002330DB">
      <w:pPr>
        <w:rPr>
          <w:rStyle w:val="Strong"/>
        </w:rPr>
      </w:pPr>
      <w:r w:rsidRPr="002330DB">
        <w:rPr>
          <w:rStyle w:val="Strong"/>
        </w:rPr>
        <w:t>Roadside trees stitch the ecosystems of our nation together. Here’s why they’re in danger</w:t>
      </w:r>
      <w:r w:rsidRPr="002330DB">
        <w:rPr>
          <w:rStyle w:val="Strong"/>
        </w:rPr>
        <w:t xml:space="preserve"> – The Conversation, 29 March 2022</w:t>
      </w:r>
    </w:p>
    <w:p w14:paraId="56194FF7" w14:textId="4D3BE70C" w:rsidR="00C462BB" w:rsidRPr="002330DB" w:rsidRDefault="002330DB" w:rsidP="002330DB">
      <w:pPr>
        <w:pStyle w:val="NormalWeb"/>
      </w:pPr>
      <w:r w:rsidRPr="002330DB">
        <w:rPr>
          <w:rFonts w:asciiTheme="minorHAnsi" w:hAnsiTheme="minorHAnsi" w:cstheme="minorHAnsi"/>
          <w:sz w:val="22"/>
          <w:szCs w:val="22"/>
        </w:rPr>
        <w:t xml:space="preserve">You may know of marvellous tree-lined roads that lead into your favourite rural and regional towns. Sometimes they have an arched, church-like canopy, while others have narrow ribbons of remnant vegetation. But have you noticed they’ve changed over the past decade? Some have gone, some have thinned and others are now declining. This is because in general, </w:t>
      </w:r>
      <w:hyperlink r:id="rId10" w:history="1">
        <w:r w:rsidRPr="002330DB">
          <w:rPr>
            <w:rStyle w:val="Hyperlink"/>
            <w:rFonts w:asciiTheme="minorHAnsi" w:hAnsiTheme="minorHAnsi" w:cstheme="minorHAnsi"/>
            <w:sz w:val="22"/>
            <w:szCs w:val="22"/>
          </w:rPr>
          <w:t>roads are not safe places</w:t>
        </w:r>
      </w:hyperlink>
      <w:r w:rsidRPr="002330DB">
        <w:rPr>
          <w:rFonts w:asciiTheme="minorHAnsi" w:hAnsiTheme="minorHAnsi" w:cstheme="minorHAnsi"/>
          <w:sz w:val="22"/>
          <w:szCs w:val="22"/>
        </w:rPr>
        <w:t xml:space="preserve"> for plants and their ecosystems. </w:t>
      </w:r>
      <w:hyperlink r:id="rId11" w:history="1">
        <w:r w:rsidRPr="002330DB">
          <w:rPr>
            <w:rStyle w:val="Hyperlink"/>
            <w:u w:val="none"/>
          </w:rPr>
          <w:t>https://theconversation.com/roadside-trees-stitch-the-ecosystems-of-our-nation-together-heres-why-theyre-in-danger-175337</w:t>
        </w:r>
      </w:hyperlink>
      <w:r w:rsidRPr="002330DB">
        <w:t xml:space="preserve"> </w:t>
      </w:r>
    </w:p>
    <w:p w14:paraId="624B317B" w14:textId="77777777" w:rsidR="00E60372" w:rsidRDefault="00E60372">
      <w:pPr>
        <w:rPr>
          <w:rFonts w:cstheme="minorHAnsi"/>
          <w:b/>
          <w:bCs/>
          <w:sz w:val="24"/>
          <w:szCs w:val="24"/>
          <w:u w:val="single"/>
        </w:rPr>
      </w:pPr>
      <w:r>
        <w:rPr>
          <w:rFonts w:cstheme="minorHAnsi"/>
          <w:b/>
          <w:bCs/>
          <w:sz w:val="24"/>
          <w:szCs w:val="24"/>
          <w:u w:val="single"/>
        </w:rPr>
        <w:br w:type="page"/>
      </w:r>
    </w:p>
    <w:p w14:paraId="20545C70" w14:textId="58E19CDA" w:rsidR="00767014" w:rsidRPr="00147A14" w:rsidRDefault="00767014" w:rsidP="00767014">
      <w:pPr>
        <w:rPr>
          <w:rFonts w:cstheme="minorHAnsi"/>
          <w:b/>
          <w:bCs/>
          <w:sz w:val="24"/>
          <w:szCs w:val="24"/>
          <w:u w:val="single"/>
        </w:rPr>
      </w:pPr>
      <w:r w:rsidRPr="00147A14">
        <w:rPr>
          <w:rFonts w:cstheme="minorHAnsi"/>
          <w:b/>
          <w:bCs/>
          <w:sz w:val="24"/>
          <w:szCs w:val="24"/>
          <w:u w:val="single"/>
        </w:rPr>
        <w:lastRenderedPageBreak/>
        <w:t>Events and Opportunities</w:t>
      </w:r>
    </w:p>
    <w:p w14:paraId="57338679" w14:textId="177DE4D1" w:rsidR="002330DB" w:rsidRPr="002330DB" w:rsidRDefault="002330DB" w:rsidP="002330DB">
      <w:pPr>
        <w:rPr>
          <w:b/>
          <w:bCs/>
        </w:rPr>
      </w:pPr>
      <w:r w:rsidRPr="002330DB">
        <w:rPr>
          <w:b/>
          <w:bCs/>
        </w:rPr>
        <w:t>Roadside Environment Committee Forum 2022</w:t>
      </w:r>
      <w:r w:rsidRPr="002330DB">
        <w:rPr>
          <w:b/>
          <w:bCs/>
        </w:rPr>
        <w:t xml:space="preserve"> – Tues 17 May 2022</w:t>
      </w:r>
    </w:p>
    <w:p w14:paraId="7F6C59C6" w14:textId="2BC9C24E" w:rsidR="002330DB" w:rsidRDefault="002330DB" w:rsidP="002330DB">
      <w:r>
        <w:t xml:space="preserve">The NSW Roadside Environment Committee is </w:t>
      </w:r>
      <w:r>
        <w:t>holding a f</w:t>
      </w:r>
      <w:r>
        <w:t>orum</w:t>
      </w:r>
      <w:r>
        <w:t xml:space="preserve"> titled </w:t>
      </w:r>
      <w:r>
        <w:rPr>
          <w:i/>
          <w:iCs/>
        </w:rPr>
        <w:t>Can Do Corridors: Highlighting Good Practices in Linear Reserve Environmental Management</w:t>
      </w:r>
      <w:r>
        <w:rPr>
          <w:i/>
          <w:iCs/>
        </w:rPr>
        <w:t xml:space="preserve">. </w:t>
      </w:r>
      <w:r>
        <w:t xml:space="preserve">The forum will be held on Tues 17 May 2022 in Surry Hills, NSW. </w:t>
      </w:r>
      <w:r w:rsidRPr="002330DB">
        <w:t>This forum is primarily for linear reserve managers including local councils and government agencies. It features speakers with a mix of research and practical linear reserve experience.</w:t>
      </w:r>
      <w:r w:rsidRPr="002330DB">
        <w:t xml:space="preserve"> </w:t>
      </w:r>
      <w:r w:rsidRPr="002330DB">
        <w:t>The day includes presentations on improving practices and case studies on themes. An interactive panel session will complete the day and allow participants to ask questions to the experts in the field.</w:t>
      </w:r>
      <w:r w:rsidRPr="002330DB">
        <w:t xml:space="preserve"> </w:t>
      </w:r>
      <w:hyperlink r:id="rId12" w:history="1">
        <w:r w:rsidRPr="00AD5490">
          <w:rPr>
            <w:rStyle w:val="Hyperlink"/>
          </w:rPr>
          <w:t>https://www.molinostewart.com.au/roadside-environment-committee-forum-2022/</w:t>
        </w:r>
      </w:hyperlink>
      <w:r>
        <w:t xml:space="preserve"> </w:t>
      </w:r>
    </w:p>
    <w:p w14:paraId="76300452" w14:textId="0B8463DE" w:rsidR="00F94C20" w:rsidRPr="00F94C20" w:rsidRDefault="00F94C20" w:rsidP="002330DB">
      <w:pPr>
        <w:rPr>
          <w:b/>
          <w:bCs/>
        </w:rPr>
      </w:pPr>
      <w:r w:rsidRPr="00F94C20">
        <w:rPr>
          <w:b/>
          <w:bCs/>
        </w:rPr>
        <w:t>BGANZ call for articles – closes Mon 11 April 2022</w:t>
      </w:r>
    </w:p>
    <w:p w14:paraId="70F7FA23" w14:textId="26DA1FCF" w:rsidR="00F94C20" w:rsidRDefault="00F94C20" w:rsidP="002330DB">
      <w:r>
        <w:t xml:space="preserve">BGANZ is looking for </w:t>
      </w:r>
      <w:proofErr w:type="gramStart"/>
      <w:r>
        <w:t>800-2000 word</w:t>
      </w:r>
      <w:proofErr w:type="gramEnd"/>
      <w:r>
        <w:t xml:space="preserve"> articles for the winter edition of THE BOTANIC </w:t>
      </w:r>
      <w:proofErr w:type="spellStart"/>
      <w:r>
        <w:t>GARDENer</w:t>
      </w:r>
      <w:proofErr w:type="spellEnd"/>
      <w:r>
        <w:t xml:space="preserve"> on the theme ‘What’s new in your botanic garden’. </w:t>
      </w:r>
      <w:r>
        <w:t xml:space="preserve">Please contact Rebecca Harcourt </w:t>
      </w:r>
      <w:hyperlink r:id="rId13" w:history="1">
        <w:r>
          <w:rPr>
            <w:rStyle w:val="Hyperlink"/>
            <w:b/>
            <w:bCs/>
            <w:color w:val="87AA21"/>
          </w:rPr>
          <w:t>managing.editor@bganz.org.au</w:t>
        </w:r>
      </w:hyperlink>
      <w:r>
        <w:t xml:space="preserve"> if you are intending to submit an article or have a contribution to other sections, or </w:t>
      </w:r>
      <w:hyperlink r:id="rId14" w:history="1">
        <w:r>
          <w:rPr>
            <w:rStyle w:val="Hyperlink"/>
            <w:b/>
            <w:bCs/>
            <w:color w:val="87AA21"/>
          </w:rPr>
          <w:t>secretariat@bganz.org.au</w:t>
        </w:r>
      </w:hyperlink>
      <w:r>
        <w:t xml:space="preserve"> if you intend to submit an article/news item</w:t>
      </w:r>
    </w:p>
    <w:p w14:paraId="1902FEF9" w14:textId="56B7D024" w:rsidR="00F94C20" w:rsidRPr="006633D3" w:rsidRDefault="00F94C20" w:rsidP="002330DB">
      <w:pPr>
        <w:rPr>
          <w:b/>
          <w:bCs/>
        </w:rPr>
      </w:pPr>
      <w:r w:rsidRPr="006633D3">
        <w:rPr>
          <w:b/>
          <w:bCs/>
        </w:rPr>
        <w:t>April BCARM Plant Forum – Thurs 14 April 2022</w:t>
      </w:r>
      <w:r w:rsidR="006633D3">
        <w:rPr>
          <w:b/>
          <w:bCs/>
        </w:rPr>
        <w:t xml:space="preserve"> 1pm AEST</w:t>
      </w:r>
    </w:p>
    <w:p w14:paraId="38BEBA1D" w14:textId="548A545C" w:rsidR="00F94C20" w:rsidRPr="00F94C20" w:rsidRDefault="00F94C20" w:rsidP="006633D3">
      <w:pPr>
        <w:spacing w:after="0" w:line="240" w:lineRule="auto"/>
        <w:rPr>
          <w:rFonts w:ascii="Times New Roman" w:eastAsia="Times New Roman" w:hAnsi="Times New Roman" w:cs="Times New Roman"/>
          <w:sz w:val="24"/>
          <w:szCs w:val="24"/>
          <w:lang w:eastAsia="en-AU"/>
        </w:rPr>
      </w:pPr>
      <w:r w:rsidRPr="006633D3">
        <w:rPr>
          <w:rFonts w:eastAsia="Times New Roman" w:cstheme="minorHAnsi"/>
          <w:lang w:eastAsia="en-AU"/>
        </w:rPr>
        <w:t xml:space="preserve">BCARM </w:t>
      </w:r>
      <w:r w:rsidRPr="00F94C20">
        <w:rPr>
          <w:rFonts w:eastAsia="Times New Roman" w:cstheme="minorHAnsi"/>
          <w:lang w:eastAsia="en-AU"/>
        </w:rPr>
        <w:t>Plant Forums aim to connect with others in botanic gardens and promote living collections</w:t>
      </w:r>
      <w:r w:rsidRPr="006633D3">
        <w:rPr>
          <w:rFonts w:eastAsia="Times New Roman" w:cstheme="minorHAnsi"/>
          <w:lang w:eastAsia="en-AU"/>
        </w:rPr>
        <w:t>. The April speakers for their forum include</w:t>
      </w:r>
      <w:r w:rsidRPr="00F94C20">
        <w:rPr>
          <w:rFonts w:eastAsia="Times New Roman" w:cstheme="minorHAnsi"/>
          <w:lang w:eastAsia="en-AU"/>
        </w:rPr>
        <w:t>:</w:t>
      </w:r>
      <w:r w:rsidR="006633D3" w:rsidRPr="006633D3">
        <w:rPr>
          <w:rFonts w:eastAsia="Times New Roman" w:cstheme="minorHAnsi"/>
          <w:lang w:eastAsia="en-AU"/>
        </w:rPr>
        <w:t xml:space="preserve"> </w:t>
      </w:r>
      <w:r w:rsidRPr="00F94C20">
        <w:rPr>
          <w:rFonts w:eastAsia="Times New Roman" w:cstheme="minorHAnsi"/>
          <w:b/>
          <w:bCs/>
          <w:lang w:eastAsia="en-AU"/>
        </w:rPr>
        <w:t>Martin Weaver</w:t>
      </w:r>
      <w:r w:rsidRPr="00F94C20">
        <w:rPr>
          <w:rFonts w:eastAsia="Times New Roman" w:cstheme="minorHAnsi"/>
          <w:lang w:eastAsia="en-AU"/>
        </w:rPr>
        <w:t xml:space="preserve"> from </w:t>
      </w:r>
      <w:proofErr w:type="spellStart"/>
      <w:r w:rsidRPr="00F94C20">
        <w:rPr>
          <w:rFonts w:eastAsia="Times New Roman" w:cstheme="minorHAnsi"/>
          <w:lang w:eastAsia="en-AU"/>
        </w:rPr>
        <w:t>Eastwoodhill</w:t>
      </w:r>
      <w:proofErr w:type="spellEnd"/>
      <w:r w:rsidRPr="00F94C20">
        <w:rPr>
          <w:rFonts w:eastAsia="Times New Roman" w:cstheme="minorHAnsi"/>
          <w:lang w:eastAsia="en-AU"/>
        </w:rPr>
        <w:t xml:space="preserve"> Arboretum talking about their conservation forest project</w:t>
      </w:r>
      <w:r w:rsidR="006633D3" w:rsidRPr="006633D3">
        <w:rPr>
          <w:rFonts w:eastAsia="Times New Roman" w:cstheme="minorHAnsi"/>
          <w:lang w:eastAsia="en-AU"/>
        </w:rPr>
        <w:t xml:space="preserve">, </w:t>
      </w:r>
      <w:r w:rsidRPr="00F94C20">
        <w:rPr>
          <w:rFonts w:eastAsia="Times New Roman" w:cstheme="minorHAnsi"/>
          <w:b/>
          <w:bCs/>
          <w:lang w:eastAsia="en-AU"/>
        </w:rPr>
        <w:t>Clare Shearman</w:t>
      </w:r>
      <w:r w:rsidRPr="00F94C20">
        <w:rPr>
          <w:rFonts w:eastAsia="Times New Roman" w:cstheme="minorHAnsi"/>
          <w:lang w:eastAsia="en-AU"/>
        </w:rPr>
        <w:t xml:space="preserve"> from Wellington Gardens talking about their Outdoor Gallery Space: enhancing sculpture using plant design</w:t>
      </w:r>
      <w:r w:rsidR="006633D3" w:rsidRPr="006633D3">
        <w:rPr>
          <w:rFonts w:eastAsia="Times New Roman" w:cstheme="minorHAnsi"/>
          <w:lang w:eastAsia="en-AU"/>
        </w:rPr>
        <w:t xml:space="preserve"> and </w:t>
      </w:r>
      <w:r w:rsidRPr="00F94C20">
        <w:rPr>
          <w:rFonts w:eastAsia="Times New Roman" w:cstheme="minorHAnsi"/>
          <w:b/>
          <w:bCs/>
          <w:lang w:eastAsia="en-AU"/>
        </w:rPr>
        <w:t xml:space="preserve">Jenny Patrick </w:t>
      </w:r>
      <w:r w:rsidRPr="00F94C20">
        <w:rPr>
          <w:rFonts w:eastAsia="Times New Roman" w:cstheme="minorHAnsi"/>
          <w:lang w:eastAsia="en-AU"/>
        </w:rPr>
        <w:t>from Geelong Botanic Gardens with a favourite plant of the month</w:t>
      </w:r>
      <w:r w:rsidR="006633D3" w:rsidRPr="006633D3">
        <w:rPr>
          <w:rFonts w:eastAsia="Times New Roman" w:cstheme="minorHAnsi"/>
          <w:lang w:eastAsia="en-AU"/>
        </w:rPr>
        <w:t>. To get the meeting link head to</w:t>
      </w:r>
      <w:r w:rsidR="006633D3" w:rsidRPr="006633D3">
        <w:rPr>
          <w:rFonts w:ascii="Times New Roman" w:eastAsia="Times New Roman" w:hAnsi="Times New Roman" w:cs="Times New Roman"/>
          <w:lang w:eastAsia="en-AU"/>
        </w:rPr>
        <w:t xml:space="preserve"> </w:t>
      </w:r>
      <w:hyperlink r:id="rId15" w:history="1">
        <w:r w:rsidR="006633D3" w:rsidRPr="00AD5490">
          <w:rPr>
            <w:rStyle w:val="Hyperlink"/>
            <w:rFonts w:ascii="Times New Roman" w:eastAsia="Times New Roman" w:hAnsi="Times New Roman" w:cs="Times New Roman"/>
            <w:sz w:val="24"/>
            <w:szCs w:val="24"/>
            <w:lang w:eastAsia="en-AU"/>
          </w:rPr>
          <w:t>https://myemail.constantcontact.com/Save-the-date---BCARM-Plant-Forum----14th-April---1pm-AEST--3pm-NZT.html?soid=1109591060709&amp;aid=00G3PtrjPqI</w:t>
        </w:r>
      </w:hyperlink>
      <w:r w:rsidR="006633D3">
        <w:rPr>
          <w:rFonts w:ascii="Times New Roman" w:eastAsia="Times New Roman" w:hAnsi="Times New Roman" w:cs="Times New Roman"/>
          <w:sz w:val="24"/>
          <w:szCs w:val="24"/>
          <w:lang w:eastAsia="en-AU"/>
        </w:rPr>
        <w:t xml:space="preserve"> </w:t>
      </w:r>
    </w:p>
    <w:p w14:paraId="07F6BAC9" w14:textId="77777777" w:rsidR="00F94C20" w:rsidRPr="00F94C20" w:rsidRDefault="00F94C20" w:rsidP="00F94C20">
      <w:pPr>
        <w:spacing w:after="0" w:line="240" w:lineRule="auto"/>
        <w:rPr>
          <w:rFonts w:ascii="Times New Roman" w:eastAsia="Times New Roman" w:hAnsi="Times New Roman" w:cs="Times New Roman"/>
          <w:sz w:val="24"/>
          <w:szCs w:val="24"/>
          <w:lang w:eastAsia="en-AU"/>
        </w:rPr>
      </w:pPr>
      <w:r w:rsidRPr="00F94C20">
        <w:rPr>
          <w:rFonts w:ascii="Times New Roman" w:eastAsia="Times New Roman" w:hAnsi="Times New Roman" w:cs="Times New Roman"/>
          <w:sz w:val="24"/>
          <w:szCs w:val="24"/>
          <w:lang w:eastAsia="en-AU"/>
        </w:rPr>
        <w:t> </w:t>
      </w:r>
    </w:p>
    <w:p w14:paraId="21B4306D" w14:textId="2371A05F" w:rsidR="002330DB" w:rsidRPr="00377799" w:rsidRDefault="00377799" w:rsidP="002330DB">
      <w:pPr>
        <w:pStyle w:val="NormalWeb"/>
        <w:rPr>
          <w:rFonts w:asciiTheme="minorHAnsi" w:eastAsiaTheme="minorHAnsi" w:hAnsiTheme="minorHAnsi" w:cstheme="minorBidi"/>
          <w:b/>
          <w:bCs/>
          <w:sz w:val="22"/>
          <w:szCs w:val="22"/>
          <w:lang w:eastAsia="en-US"/>
        </w:rPr>
      </w:pPr>
      <w:r w:rsidRPr="00377799">
        <w:rPr>
          <w:rFonts w:asciiTheme="minorHAnsi" w:eastAsiaTheme="minorHAnsi" w:hAnsiTheme="minorHAnsi" w:cstheme="minorBidi"/>
          <w:b/>
          <w:bCs/>
          <w:sz w:val="22"/>
          <w:szCs w:val="22"/>
          <w:lang w:eastAsia="en-US"/>
        </w:rPr>
        <w:t>Red Gum festival – Sat 23 April 2022</w:t>
      </w:r>
    </w:p>
    <w:p w14:paraId="3E51272B" w14:textId="40F29BD3" w:rsidR="002330DB" w:rsidRDefault="00377799" w:rsidP="00EC3B8A">
      <w:pPr>
        <w:pStyle w:val="NormalWeb"/>
        <w:rPr>
          <w:rFonts w:cstheme="minorHAnsi"/>
          <w:b/>
          <w:bCs/>
        </w:rPr>
      </w:pPr>
      <w:r w:rsidRPr="00377799">
        <w:rPr>
          <w:rFonts w:asciiTheme="minorHAnsi" w:eastAsiaTheme="minorHAnsi" w:hAnsiTheme="minorHAnsi" w:cstheme="minorBidi"/>
          <w:sz w:val="22"/>
          <w:szCs w:val="22"/>
          <w:lang w:eastAsia="en-US"/>
        </w:rPr>
        <w:t>​Nestled on the banks of the Wannon River, in the heart of red gum country, Cavendish will host the second Red Gum Festival in April 2022.</w:t>
      </w:r>
      <w:r w:rsidRPr="00377799">
        <w:rPr>
          <w:rFonts w:asciiTheme="minorHAnsi" w:eastAsiaTheme="minorHAnsi" w:hAnsiTheme="minorHAnsi" w:cstheme="minorBidi"/>
          <w:sz w:val="22"/>
          <w:szCs w:val="22"/>
          <w:lang w:eastAsia="en-US"/>
        </w:rPr>
        <w:t xml:space="preserve"> </w:t>
      </w:r>
      <w:r w:rsidRPr="00377799">
        <w:rPr>
          <w:rFonts w:asciiTheme="minorHAnsi" w:eastAsiaTheme="minorHAnsi" w:hAnsiTheme="minorHAnsi" w:cstheme="minorBidi"/>
          <w:sz w:val="22"/>
          <w:szCs w:val="22"/>
          <w:lang w:eastAsia="en-US"/>
        </w:rPr>
        <w:t>Once again, this event will include something for everyone...young, old and families.</w:t>
      </w:r>
      <w:r w:rsidRPr="00377799">
        <w:rPr>
          <w:rFonts w:asciiTheme="minorHAnsi" w:eastAsiaTheme="minorHAnsi" w:hAnsiTheme="minorHAnsi" w:cstheme="minorBidi"/>
          <w:sz w:val="22"/>
          <w:szCs w:val="22"/>
          <w:lang w:eastAsia="en-US"/>
        </w:rPr>
        <w:t xml:space="preserve"> </w:t>
      </w:r>
      <w:r w:rsidRPr="00377799">
        <w:rPr>
          <w:rFonts w:asciiTheme="minorHAnsi" w:eastAsiaTheme="minorHAnsi" w:hAnsiTheme="minorHAnsi" w:cstheme="minorBidi"/>
          <w:sz w:val="22"/>
          <w:szCs w:val="22"/>
          <w:lang w:eastAsia="en-US"/>
        </w:rPr>
        <w:t xml:space="preserve">Through a diverse range of activities, visitors to </w:t>
      </w:r>
      <w:r w:rsidRPr="00377799">
        <w:rPr>
          <w:rFonts w:asciiTheme="minorHAnsi" w:eastAsiaTheme="minorHAnsi" w:hAnsiTheme="minorHAnsi" w:cstheme="minorBidi"/>
          <w:sz w:val="22"/>
          <w:szCs w:val="22"/>
          <w:lang w:eastAsia="en-US"/>
        </w:rPr>
        <w:t>the</w:t>
      </w:r>
      <w:r w:rsidRPr="00377799">
        <w:rPr>
          <w:rFonts w:asciiTheme="minorHAnsi" w:eastAsiaTheme="minorHAnsi" w:hAnsiTheme="minorHAnsi" w:cstheme="minorBidi"/>
          <w:sz w:val="22"/>
          <w:szCs w:val="22"/>
          <w:lang w:eastAsia="en-US"/>
        </w:rPr>
        <w:t xml:space="preserve"> festival will be able to enjoy, explore and learn about our unique local environment.</w:t>
      </w:r>
      <w:r>
        <w:rPr>
          <w:rFonts w:asciiTheme="minorHAnsi" w:eastAsiaTheme="minorHAnsi" w:hAnsiTheme="minorHAnsi" w:cstheme="minorBidi"/>
          <w:sz w:val="22"/>
          <w:szCs w:val="22"/>
          <w:lang w:eastAsia="en-US"/>
        </w:rPr>
        <w:t xml:space="preserve"> </w:t>
      </w:r>
      <w:hyperlink r:id="rId16" w:history="1">
        <w:r w:rsidRPr="00AD5490">
          <w:rPr>
            <w:rStyle w:val="Hyperlink"/>
            <w:rFonts w:asciiTheme="minorHAnsi" w:eastAsiaTheme="minorHAnsi" w:hAnsiTheme="minorHAnsi" w:cstheme="minorBidi"/>
            <w:sz w:val="22"/>
            <w:szCs w:val="22"/>
            <w:lang w:eastAsia="en-US"/>
          </w:rPr>
          <w:t>https://www.cavendishredgumfestival.com/</w:t>
        </w:r>
      </w:hyperlink>
      <w:r>
        <w:rPr>
          <w:rFonts w:asciiTheme="minorHAnsi" w:eastAsiaTheme="minorHAnsi" w:hAnsiTheme="minorHAnsi" w:cstheme="minorBidi"/>
          <w:sz w:val="22"/>
          <w:szCs w:val="22"/>
          <w:lang w:eastAsia="en-US"/>
        </w:rPr>
        <w:t xml:space="preserve"> </w:t>
      </w:r>
      <w:r w:rsidRPr="00377799">
        <w:rPr>
          <w:rFonts w:asciiTheme="minorHAnsi" w:eastAsiaTheme="minorHAnsi" w:hAnsiTheme="minorHAnsi" w:cstheme="minorBidi"/>
          <w:sz w:val="22"/>
          <w:szCs w:val="22"/>
          <w:lang w:eastAsia="en-US"/>
        </w:rPr>
        <w:br/>
        <w:t>​</w:t>
      </w:r>
    </w:p>
    <w:p w14:paraId="256EFEB1" w14:textId="576AFBF7" w:rsidR="002330DB" w:rsidRPr="00993328" w:rsidRDefault="002330DB" w:rsidP="002330DB">
      <w:pPr>
        <w:rPr>
          <w:rFonts w:cstheme="minorHAnsi"/>
          <w:b/>
          <w:bCs/>
        </w:rPr>
      </w:pPr>
      <w:r w:rsidRPr="00993328">
        <w:rPr>
          <w:rFonts w:cstheme="minorHAnsi"/>
          <w:b/>
          <w:bCs/>
        </w:rPr>
        <w:t>Botanic Gardens Day 2022</w:t>
      </w:r>
    </w:p>
    <w:p w14:paraId="2E2D876C" w14:textId="77777777" w:rsidR="002330DB" w:rsidRDefault="002330DB" w:rsidP="002330DB">
      <w:pPr>
        <w:rPr>
          <w:color w:val="000000"/>
          <w:sz w:val="21"/>
          <w:szCs w:val="21"/>
        </w:rPr>
      </w:pPr>
      <w:r>
        <w:rPr>
          <w:color w:val="000000"/>
          <w:sz w:val="21"/>
          <w:szCs w:val="21"/>
        </w:rPr>
        <w:t xml:space="preserve">BGANZ have organised </w:t>
      </w:r>
      <w:proofErr w:type="gramStart"/>
      <w:r>
        <w:rPr>
          <w:color w:val="000000"/>
          <w:sz w:val="21"/>
          <w:szCs w:val="21"/>
        </w:rPr>
        <w:t>a number of</w:t>
      </w:r>
      <w:proofErr w:type="gramEnd"/>
      <w:r>
        <w:rPr>
          <w:color w:val="000000"/>
          <w:sz w:val="21"/>
          <w:szCs w:val="21"/>
        </w:rPr>
        <w:t xml:space="preserve"> webinars and forums to celebrate Botanic Gardens Day in May. Aimed at plant lovers and professionals there is something for everyone with presentations on carnivorous plants, paleobotany, plant hunting and interpretation stories. For dates and speaker information, be sure to sign up to BGANZ’s e-newsletter for more information.</w:t>
      </w:r>
    </w:p>
    <w:p w14:paraId="23B0F9C7" w14:textId="77777777" w:rsidR="002330DB" w:rsidRDefault="002330DB" w:rsidP="002330DB">
      <w:hyperlink r:id="rId17" w:history="1">
        <w:r w:rsidRPr="00EA0845">
          <w:rPr>
            <w:rStyle w:val="Hyperlink"/>
          </w:rPr>
          <w:t>https://myemail.constantcontact.com/Get-ready-for-Botanic-Gardens-Day-2022-.html?soid=1109591060709&amp;aid=u0t1MTOz_7U</w:t>
        </w:r>
      </w:hyperlink>
      <w:r>
        <w:t xml:space="preserve"> </w:t>
      </w:r>
    </w:p>
    <w:p w14:paraId="1F371CF6" w14:textId="5D554872" w:rsidR="00B6316A" w:rsidRPr="00993328" w:rsidRDefault="00B6316A" w:rsidP="00B6316A">
      <w:pPr>
        <w:rPr>
          <w:rFonts w:cstheme="minorHAnsi"/>
          <w:b/>
          <w:bCs/>
        </w:rPr>
      </w:pPr>
      <w:r w:rsidRPr="00993328">
        <w:rPr>
          <w:rFonts w:cstheme="minorHAnsi"/>
          <w:b/>
          <w:bCs/>
        </w:rPr>
        <w:t>7th Global Botanic Gardens Congress - Melbourne - Sept 2022</w:t>
      </w:r>
    </w:p>
    <w:p w14:paraId="205EDE0A" w14:textId="77777777" w:rsidR="00B6316A" w:rsidRDefault="00B6316A" w:rsidP="00B6316A">
      <w:r>
        <w:rPr>
          <w:color w:val="000000"/>
          <w:sz w:val="21"/>
          <w:szCs w:val="21"/>
        </w:rPr>
        <w:lastRenderedPageBreak/>
        <w:t>The 7th Global Botanic Gardens Congress will be a joint BGCI/BGANZ Congress, hosted by Royal Botanic Gardens Victoria, held at the Melbourne Convention and Exhibition Centre in Melbourne, Australia. To be held 25 – 29 September 2022</w:t>
      </w:r>
      <w:r>
        <w:t>. For more information and to register your interest please visit the congress website </w:t>
      </w:r>
      <w:hyperlink r:id="rId18" w:tgtFrame="_blank" w:history="1">
        <w:r>
          <w:rPr>
            <w:rStyle w:val="Hyperlink"/>
            <w:b/>
            <w:bCs/>
          </w:rPr>
          <w:t>www.7gbgc.org/</w:t>
        </w:r>
      </w:hyperlink>
      <w:r>
        <w:t xml:space="preserve"> </w:t>
      </w:r>
    </w:p>
    <w:p w14:paraId="54869A9B" w14:textId="7FE588FD" w:rsidR="001926A3" w:rsidRPr="001926A3" w:rsidRDefault="001926A3">
      <w:pPr>
        <w:rPr>
          <w:b/>
          <w:bCs/>
        </w:rPr>
      </w:pPr>
      <w:r w:rsidRPr="001926A3">
        <w:rPr>
          <w:b/>
          <w:bCs/>
        </w:rPr>
        <w:t>ESA Conference</w:t>
      </w:r>
    </w:p>
    <w:p w14:paraId="0545568E" w14:textId="02B0E5C2" w:rsidR="001926A3" w:rsidRDefault="001926A3">
      <w:r>
        <w:t xml:space="preserve">This year the Ecological Society of Australia are partnering with the Society for Conservation Biology Oceania to host their annual conference on the theme ‘Reconnecting’. The conference will be held from 28 November to 2 December 2022 in Wollongong, NSW. They have opened the call for symposia, with submissions closing 8 April 2022. </w:t>
      </w:r>
      <w:hyperlink r:id="rId19" w:history="1">
        <w:r w:rsidRPr="00EA0845">
          <w:rPr>
            <w:rStyle w:val="Hyperlink"/>
          </w:rPr>
          <w:t>https://www.esascbo2022.org.au/</w:t>
        </w:r>
      </w:hyperlink>
      <w:r>
        <w:t xml:space="preserve"> </w:t>
      </w:r>
    </w:p>
    <w:p w14:paraId="576B04BD" w14:textId="19075988" w:rsidR="00CF72F3" w:rsidRPr="00CF72F3" w:rsidRDefault="00CF72F3">
      <w:pPr>
        <w:rPr>
          <w:b/>
          <w:bCs/>
        </w:rPr>
      </w:pPr>
      <w:r w:rsidRPr="00CF72F3">
        <w:rPr>
          <w:b/>
          <w:bCs/>
        </w:rPr>
        <w:t>AABR events</w:t>
      </w:r>
    </w:p>
    <w:p w14:paraId="4A0284DB" w14:textId="7D78EB3D" w:rsidR="00CF72F3" w:rsidRDefault="00CF72F3">
      <w:r>
        <w:t xml:space="preserve">The Australian Association of Bush Regenerators have an array of exciting events scheduled for the months ahead. Head to their website to get involved. </w:t>
      </w:r>
      <w:hyperlink r:id="rId20" w:history="1">
        <w:r w:rsidRPr="00EA0845">
          <w:rPr>
            <w:rStyle w:val="Hyperlink"/>
          </w:rPr>
          <w:t>https://www.aabr.org.au/events/?mc_cid=63ca370cc9&amp;mc_eid=dce52669a1</w:t>
        </w:r>
      </w:hyperlink>
      <w:r>
        <w:t xml:space="preserve"> </w:t>
      </w:r>
    </w:p>
    <w:p w14:paraId="5B66AAE0" w14:textId="77777777" w:rsidR="006A2DAA" w:rsidRDefault="006A2DAA"/>
    <w:sectPr w:rsidR="006A2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B3087"/>
    <w:multiLevelType w:val="multilevel"/>
    <w:tmpl w:val="ED8008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14"/>
    <w:rsid w:val="00124399"/>
    <w:rsid w:val="001800BD"/>
    <w:rsid w:val="001926A3"/>
    <w:rsid w:val="001C1F43"/>
    <w:rsid w:val="002330DB"/>
    <w:rsid w:val="00377799"/>
    <w:rsid w:val="00442813"/>
    <w:rsid w:val="005751F7"/>
    <w:rsid w:val="0064555A"/>
    <w:rsid w:val="006633D3"/>
    <w:rsid w:val="006A2DAA"/>
    <w:rsid w:val="006C30C2"/>
    <w:rsid w:val="00751464"/>
    <w:rsid w:val="00767014"/>
    <w:rsid w:val="008453A7"/>
    <w:rsid w:val="00995AE4"/>
    <w:rsid w:val="009A0613"/>
    <w:rsid w:val="00B11985"/>
    <w:rsid w:val="00B21D94"/>
    <w:rsid w:val="00B6316A"/>
    <w:rsid w:val="00C462BB"/>
    <w:rsid w:val="00C54C46"/>
    <w:rsid w:val="00CF72F3"/>
    <w:rsid w:val="00D77FDC"/>
    <w:rsid w:val="00E34A9A"/>
    <w:rsid w:val="00E60372"/>
    <w:rsid w:val="00EB3090"/>
    <w:rsid w:val="00EC3B8A"/>
    <w:rsid w:val="00ED1D96"/>
    <w:rsid w:val="00F85A99"/>
    <w:rsid w:val="00F94C20"/>
    <w:rsid w:val="00FB2A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CC06"/>
  <w15:chartTrackingRefBased/>
  <w15:docId w15:val="{2264A7E9-1037-44B6-9D03-FF73C9DD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3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2330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16A"/>
    <w:rPr>
      <w:color w:val="0563C1" w:themeColor="hyperlink"/>
      <w:u w:val="single"/>
    </w:rPr>
  </w:style>
  <w:style w:type="character" w:styleId="UnresolvedMention">
    <w:name w:val="Unresolved Mention"/>
    <w:basedOn w:val="DefaultParagraphFont"/>
    <w:uiPriority w:val="99"/>
    <w:semiHidden/>
    <w:unhideWhenUsed/>
    <w:rsid w:val="00B6316A"/>
    <w:rPr>
      <w:color w:val="605E5C"/>
      <w:shd w:val="clear" w:color="auto" w:fill="E1DFDD"/>
    </w:rPr>
  </w:style>
  <w:style w:type="character" w:customStyle="1" w:styleId="Heading1Char">
    <w:name w:val="Heading 1 Char"/>
    <w:basedOn w:val="DefaultParagraphFont"/>
    <w:link w:val="Heading1"/>
    <w:uiPriority w:val="9"/>
    <w:rsid w:val="00B6316A"/>
    <w:rPr>
      <w:rFonts w:ascii="Times New Roman" w:eastAsia="Times New Roman" w:hAnsi="Times New Roman" w:cs="Times New Roman"/>
      <w:b/>
      <w:bCs/>
      <w:kern w:val="36"/>
      <w:sz w:val="48"/>
      <w:szCs w:val="48"/>
      <w:lang w:eastAsia="en-AU"/>
    </w:rPr>
  </w:style>
  <w:style w:type="character" w:styleId="Emphasis">
    <w:name w:val="Emphasis"/>
    <w:basedOn w:val="DefaultParagraphFont"/>
    <w:uiPriority w:val="20"/>
    <w:qFormat/>
    <w:rsid w:val="00C462BB"/>
    <w:rPr>
      <w:i/>
      <w:iCs/>
    </w:rPr>
  </w:style>
  <w:style w:type="paragraph" w:styleId="NoSpacing">
    <w:name w:val="No Spacing"/>
    <w:uiPriority w:val="1"/>
    <w:qFormat/>
    <w:rsid w:val="00C462BB"/>
    <w:pPr>
      <w:spacing w:after="0" w:line="240" w:lineRule="auto"/>
    </w:pPr>
  </w:style>
  <w:style w:type="paragraph" w:customStyle="1" w:styleId="1hzxw">
    <w:name w:val="_1hzxw"/>
    <w:basedOn w:val="Normal"/>
    <w:rsid w:val="006455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FB2A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C1F43"/>
    <w:rPr>
      <w:b/>
      <w:bCs/>
    </w:rPr>
  </w:style>
  <w:style w:type="character" w:styleId="FollowedHyperlink">
    <w:name w:val="FollowedHyperlink"/>
    <w:basedOn w:val="DefaultParagraphFont"/>
    <w:uiPriority w:val="99"/>
    <w:semiHidden/>
    <w:unhideWhenUsed/>
    <w:rsid w:val="002330DB"/>
    <w:rPr>
      <w:color w:val="954F72" w:themeColor="followedHyperlink"/>
      <w:u w:val="single"/>
    </w:rPr>
  </w:style>
  <w:style w:type="character" w:customStyle="1" w:styleId="Heading2Char">
    <w:name w:val="Heading 2 Char"/>
    <w:basedOn w:val="DefaultParagraphFont"/>
    <w:link w:val="Heading2"/>
    <w:uiPriority w:val="9"/>
    <w:semiHidden/>
    <w:rsid w:val="002330DB"/>
    <w:rPr>
      <w:rFonts w:asciiTheme="majorHAnsi" w:eastAsiaTheme="majorEastAsia" w:hAnsiTheme="majorHAnsi" w:cstheme="majorBidi"/>
      <w:color w:val="2F5496" w:themeColor="accent1" w:themeShade="BF"/>
      <w:sz w:val="26"/>
      <w:szCs w:val="26"/>
    </w:rPr>
  </w:style>
  <w:style w:type="character" w:customStyle="1" w:styleId="fl-heading-text">
    <w:name w:val="fl-heading-text"/>
    <w:basedOn w:val="DefaultParagraphFont"/>
    <w:rsid w:val="0075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587">
      <w:bodyDiv w:val="1"/>
      <w:marLeft w:val="0"/>
      <w:marRight w:val="0"/>
      <w:marTop w:val="0"/>
      <w:marBottom w:val="0"/>
      <w:divBdr>
        <w:top w:val="none" w:sz="0" w:space="0" w:color="auto"/>
        <w:left w:val="none" w:sz="0" w:space="0" w:color="auto"/>
        <w:bottom w:val="none" w:sz="0" w:space="0" w:color="auto"/>
        <w:right w:val="none" w:sz="0" w:space="0" w:color="auto"/>
      </w:divBdr>
    </w:div>
    <w:div w:id="144123799">
      <w:bodyDiv w:val="1"/>
      <w:marLeft w:val="0"/>
      <w:marRight w:val="0"/>
      <w:marTop w:val="0"/>
      <w:marBottom w:val="0"/>
      <w:divBdr>
        <w:top w:val="none" w:sz="0" w:space="0" w:color="auto"/>
        <w:left w:val="none" w:sz="0" w:space="0" w:color="auto"/>
        <w:bottom w:val="none" w:sz="0" w:space="0" w:color="auto"/>
        <w:right w:val="none" w:sz="0" w:space="0" w:color="auto"/>
      </w:divBdr>
    </w:div>
    <w:div w:id="157356216">
      <w:bodyDiv w:val="1"/>
      <w:marLeft w:val="0"/>
      <w:marRight w:val="0"/>
      <w:marTop w:val="0"/>
      <w:marBottom w:val="0"/>
      <w:divBdr>
        <w:top w:val="none" w:sz="0" w:space="0" w:color="auto"/>
        <w:left w:val="none" w:sz="0" w:space="0" w:color="auto"/>
        <w:bottom w:val="none" w:sz="0" w:space="0" w:color="auto"/>
        <w:right w:val="none" w:sz="0" w:space="0" w:color="auto"/>
      </w:divBdr>
    </w:div>
    <w:div w:id="295911948">
      <w:bodyDiv w:val="1"/>
      <w:marLeft w:val="0"/>
      <w:marRight w:val="0"/>
      <w:marTop w:val="0"/>
      <w:marBottom w:val="0"/>
      <w:divBdr>
        <w:top w:val="none" w:sz="0" w:space="0" w:color="auto"/>
        <w:left w:val="none" w:sz="0" w:space="0" w:color="auto"/>
        <w:bottom w:val="none" w:sz="0" w:space="0" w:color="auto"/>
        <w:right w:val="none" w:sz="0" w:space="0" w:color="auto"/>
      </w:divBdr>
      <w:divsChild>
        <w:div w:id="1989550424">
          <w:marLeft w:val="0"/>
          <w:marRight w:val="0"/>
          <w:marTop w:val="0"/>
          <w:marBottom w:val="0"/>
          <w:divBdr>
            <w:top w:val="none" w:sz="0" w:space="0" w:color="auto"/>
            <w:left w:val="none" w:sz="0" w:space="0" w:color="auto"/>
            <w:bottom w:val="none" w:sz="0" w:space="0" w:color="auto"/>
            <w:right w:val="none" w:sz="0" w:space="0" w:color="auto"/>
          </w:divBdr>
        </w:div>
        <w:div w:id="906187421">
          <w:marLeft w:val="0"/>
          <w:marRight w:val="0"/>
          <w:marTop w:val="0"/>
          <w:marBottom w:val="0"/>
          <w:divBdr>
            <w:top w:val="none" w:sz="0" w:space="0" w:color="auto"/>
            <w:left w:val="none" w:sz="0" w:space="0" w:color="auto"/>
            <w:bottom w:val="none" w:sz="0" w:space="0" w:color="auto"/>
            <w:right w:val="none" w:sz="0" w:space="0" w:color="auto"/>
          </w:divBdr>
        </w:div>
        <w:div w:id="1908953931">
          <w:marLeft w:val="0"/>
          <w:marRight w:val="0"/>
          <w:marTop w:val="0"/>
          <w:marBottom w:val="0"/>
          <w:divBdr>
            <w:top w:val="none" w:sz="0" w:space="0" w:color="auto"/>
            <w:left w:val="none" w:sz="0" w:space="0" w:color="auto"/>
            <w:bottom w:val="none" w:sz="0" w:space="0" w:color="auto"/>
            <w:right w:val="none" w:sz="0" w:space="0" w:color="auto"/>
          </w:divBdr>
        </w:div>
        <w:div w:id="272831860">
          <w:marLeft w:val="0"/>
          <w:marRight w:val="0"/>
          <w:marTop w:val="0"/>
          <w:marBottom w:val="0"/>
          <w:divBdr>
            <w:top w:val="none" w:sz="0" w:space="0" w:color="auto"/>
            <w:left w:val="none" w:sz="0" w:space="0" w:color="auto"/>
            <w:bottom w:val="none" w:sz="0" w:space="0" w:color="auto"/>
            <w:right w:val="none" w:sz="0" w:space="0" w:color="auto"/>
          </w:divBdr>
        </w:div>
      </w:divsChild>
    </w:div>
    <w:div w:id="380250517">
      <w:bodyDiv w:val="1"/>
      <w:marLeft w:val="0"/>
      <w:marRight w:val="0"/>
      <w:marTop w:val="0"/>
      <w:marBottom w:val="0"/>
      <w:divBdr>
        <w:top w:val="none" w:sz="0" w:space="0" w:color="auto"/>
        <w:left w:val="none" w:sz="0" w:space="0" w:color="auto"/>
        <w:bottom w:val="none" w:sz="0" w:space="0" w:color="auto"/>
        <w:right w:val="none" w:sz="0" w:space="0" w:color="auto"/>
      </w:divBdr>
    </w:div>
    <w:div w:id="541600334">
      <w:bodyDiv w:val="1"/>
      <w:marLeft w:val="0"/>
      <w:marRight w:val="0"/>
      <w:marTop w:val="0"/>
      <w:marBottom w:val="0"/>
      <w:divBdr>
        <w:top w:val="none" w:sz="0" w:space="0" w:color="auto"/>
        <w:left w:val="none" w:sz="0" w:space="0" w:color="auto"/>
        <w:bottom w:val="none" w:sz="0" w:space="0" w:color="auto"/>
        <w:right w:val="none" w:sz="0" w:space="0" w:color="auto"/>
      </w:divBdr>
      <w:divsChild>
        <w:div w:id="2038505498">
          <w:marLeft w:val="0"/>
          <w:marRight w:val="0"/>
          <w:marTop w:val="0"/>
          <w:marBottom w:val="0"/>
          <w:divBdr>
            <w:top w:val="none" w:sz="0" w:space="0" w:color="auto"/>
            <w:left w:val="none" w:sz="0" w:space="0" w:color="auto"/>
            <w:bottom w:val="none" w:sz="0" w:space="0" w:color="auto"/>
            <w:right w:val="none" w:sz="0" w:space="0" w:color="auto"/>
          </w:divBdr>
        </w:div>
      </w:divsChild>
    </w:div>
    <w:div w:id="578561101">
      <w:bodyDiv w:val="1"/>
      <w:marLeft w:val="0"/>
      <w:marRight w:val="0"/>
      <w:marTop w:val="0"/>
      <w:marBottom w:val="0"/>
      <w:divBdr>
        <w:top w:val="none" w:sz="0" w:space="0" w:color="auto"/>
        <w:left w:val="none" w:sz="0" w:space="0" w:color="auto"/>
        <w:bottom w:val="none" w:sz="0" w:space="0" w:color="auto"/>
        <w:right w:val="none" w:sz="0" w:space="0" w:color="auto"/>
      </w:divBdr>
    </w:div>
    <w:div w:id="618950317">
      <w:bodyDiv w:val="1"/>
      <w:marLeft w:val="0"/>
      <w:marRight w:val="0"/>
      <w:marTop w:val="0"/>
      <w:marBottom w:val="0"/>
      <w:divBdr>
        <w:top w:val="none" w:sz="0" w:space="0" w:color="auto"/>
        <w:left w:val="none" w:sz="0" w:space="0" w:color="auto"/>
        <w:bottom w:val="none" w:sz="0" w:space="0" w:color="auto"/>
        <w:right w:val="none" w:sz="0" w:space="0" w:color="auto"/>
      </w:divBdr>
    </w:div>
    <w:div w:id="624040790">
      <w:bodyDiv w:val="1"/>
      <w:marLeft w:val="0"/>
      <w:marRight w:val="0"/>
      <w:marTop w:val="0"/>
      <w:marBottom w:val="0"/>
      <w:divBdr>
        <w:top w:val="none" w:sz="0" w:space="0" w:color="auto"/>
        <w:left w:val="none" w:sz="0" w:space="0" w:color="auto"/>
        <w:bottom w:val="none" w:sz="0" w:space="0" w:color="auto"/>
        <w:right w:val="none" w:sz="0" w:space="0" w:color="auto"/>
      </w:divBdr>
      <w:divsChild>
        <w:div w:id="162671109">
          <w:marLeft w:val="0"/>
          <w:marRight w:val="0"/>
          <w:marTop w:val="0"/>
          <w:marBottom w:val="0"/>
          <w:divBdr>
            <w:top w:val="none" w:sz="0" w:space="0" w:color="auto"/>
            <w:left w:val="none" w:sz="0" w:space="0" w:color="auto"/>
            <w:bottom w:val="none" w:sz="0" w:space="0" w:color="auto"/>
            <w:right w:val="none" w:sz="0" w:space="0" w:color="auto"/>
          </w:divBdr>
        </w:div>
      </w:divsChild>
    </w:div>
    <w:div w:id="761336669">
      <w:bodyDiv w:val="1"/>
      <w:marLeft w:val="0"/>
      <w:marRight w:val="0"/>
      <w:marTop w:val="0"/>
      <w:marBottom w:val="0"/>
      <w:divBdr>
        <w:top w:val="none" w:sz="0" w:space="0" w:color="auto"/>
        <w:left w:val="none" w:sz="0" w:space="0" w:color="auto"/>
        <w:bottom w:val="none" w:sz="0" w:space="0" w:color="auto"/>
        <w:right w:val="none" w:sz="0" w:space="0" w:color="auto"/>
      </w:divBdr>
    </w:div>
    <w:div w:id="1069888116">
      <w:bodyDiv w:val="1"/>
      <w:marLeft w:val="0"/>
      <w:marRight w:val="0"/>
      <w:marTop w:val="0"/>
      <w:marBottom w:val="0"/>
      <w:divBdr>
        <w:top w:val="none" w:sz="0" w:space="0" w:color="auto"/>
        <w:left w:val="none" w:sz="0" w:space="0" w:color="auto"/>
        <w:bottom w:val="none" w:sz="0" w:space="0" w:color="auto"/>
        <w:right w:val="none" w:sz="0" w:space="0" w:color="auto"/>
      </w:divBdr>
    </w:div>
    <w:div w:id="1133016679">
      <w:bodyDiv w:val="1"/>
      <w:marLeft w:val="0"/>
      <w:marRight w:val="0"/>
      <w:marTop w:val="0"/>
      <w:marBottom w:val="0"/>
      <w:divBdr>
        <w:top w:val="none" w:sz="0" w:space="0" w:color="auto"/>
        <w:left w:val="none" w:sz="0" w:space="0" w:color="auto"/>
        <w:bottom w:val="none" w:sz="0" w:space="0" w:color="auto"/>
        <w:right w:val="none" w:sz="0" w:space="0" w:color="auto"/>
      </w:divBdr>
    </w:div>
    <w:div w:id="1166552093">
      <w:bodyDiv w:val="1"/>
      <w:marLeft w:val="0"/>
      <w:marRight w:val="0"/>
      <w:marTop w:val="0"/>
      <w:marBottom w:val="0"/>
      <w:divBdr>
        <w:top w:val="none" w:sz="0" w:space="0" w:color="auto"/>
        <w:left w:val="none" w:sz="0" w:space="0" w:color="auto"/>
        <w:bottom w:val="none" w:sz="0" w:space="0" w:color="auto"/>
        <w:right w:val="none" w:sz="0" w:space="0" w:color="auto"/>
      </w:divBdr>
    </w:div>
    <w:div w:id="1352604504">
      <w:bodyDiv w:val="1"/>
      <w:marLeft w:val="0"/>
      <w:marRight w:val="0"/>
      <w:marTop w:val="0"/>
      <w:marBottom w:val="0"/>
      <w:divBdr>
        <w:top w:val="none" w:sz="0" w:space="0" w:color="auto"/>
        <w:left w:val="none" w:sz="0" w:space="0" w:color="auto"/>
        <w:bottom w:val="none" w:sz="0" w:space="0" w:color="auto"/>
        <w:right w:val="none" w:sz="0" w:space="0" w:color="auto"/>
      </w:divBdr>
    </w:div>
    <w:div w:id="1359814260">
      <w:bodyDiv w:val="1"/>
      <w:marLeft w:val="0"/>
      <w:marRight w:val="0"/>
      <w:marTop w:val="0"/>
      <w:marBottom w:val="0"/>
      <w:divBdr>
        <w:top w:val="none" w:sz="0" w:space="0" w:color="auto"/>
        <w:left w:val="none" w:sz="0" w:space="0" w:color="auto"/>
        <w:bottom w:val="none" w:sz="0" w:space="0" w:color="auto"/>
        <w:right w:val="none" w:sz="0" w:space="0" w:color="auto"/>
      </w:divBdr>
    </w:div>
    <w:div w:id="1419476817">
      <w:bodyDiv w:val="1"/>
      <w:marLeft w:val="0"/>
      <w:marRight w:val="0"/>
      <w:marTop w:val="0"/>
      <w:marBottom w:val="0"/>
      <w:divBdr>
        <w:top w:val="none" w:sz="0" w:space="0" w:color="auto"/>
        <w:left w:val="none" w:sz="0" w:space="0" w:color="auto"/>
        <w:bottom w:val="none" w:sz="0" w:space="0" w:color="auto"/>
        <w:right w:val="none" w:sz="0" w:space="0" w:color="auto"/>
      </w:divBdr>
    </w:div>
    <w:div w:id="1441728645">
      <w:bodyDiv w:val="1"/>
      <w:marLeft w:val="0"/>
      <w:marRight w:val="0"/>
      <w:marTop w:val="0"/>
      <w:marBottom w:val="0"/>
      <w:divBdr>
        <w:top w:val="none" w:sz="0" w:space="0" w:color="auto"/>
        <w:left w:val="none" w:sz="0" w:space="0" w:color="auto"/>
        <w:bottom w:val="none" w:sz="0" w:space="0" w:color="auto"/>
        <w:right w:val="none" w:sz="0" w:space="0" w:color="auto"/>
      </w:divBdr>
    </w:div>
    <w:div w:id="1511136788">
      <w:bodyDiv w:val="1"/>
      <w:marLeft w:val="0"/>
      <w:marRight w:val="0"/>
      <w:marTop w:val="0"/>
      <w:marBottom w:val="0"/>
      <w:divBdr>
        <w:top w:val="none" w:sz="0" w:space="0" w:color="auto"/>
        <w:left w:val="none" w:sz="0" w:space="0" w:color="auto"/>
        <w:bottom w:val="none" w:sz="0" w:space="0" w:color="auto"/>
        <w:right w:val="none" w:sz="0" w:space="0" w:color="auto"/>
      </w:divBdr>
    </w:div>
    <w:div w:id="1542935535">
      <w:bodyDiv w:val="1"/>
      <w:marLeft w:val="0"/>
      <w:marRight w:val="0"/>
      <w:marTop w:val="0"/>
      <w:marBottom w:val="0"/>
      <w:divBdr>
        <w:top w:val="none" w:sz="0" w:space="0" w:color="auto"/>
        <w:left w:val="none" w:sz="0" w:space="0" w:color="auto"/>
        <w:bottom w:val="none" w:sz="0" w:space="0" w:color="auto"/>
        <w:right w:val="none" w:sz="0" w:space="0" w:color="auto"/>
      </w:divBdr>
    </w:div>
    <w:div w:id="1542938196">
      <w:bodyDiv w:val="1"/>
      <w:marLeft w:val="0"/>
      <w:marRight w:val="0"/>
      <w:marTop w:val="0"/>
      <w:marBottom w:val="0"/>
      <w:divBdr>
        <w:top w:val="none" w:sz="0" w:space="0" w:color="auto"/>
        <w:left w:val="none" w:sz="0" w:space="0" w:color="auto"/>
        <w:bottom w:val="none" w:sz="0" w:space="0" w:color="auto"/>
        <w:right w:val="none" w:sz="0" w:space="0" w:color="auto"/>
      </w:divBdr>
    </w:div>
    <w:div w:id="1548953892">
      <w:bodyDiv w:val="1"/>
      <w:marLeft w:val="0"/>
      <w:marRight w:val="0"/>
      <w:marTop w:val="0"/>
      <w:marBottom w:val="0"/>
      <w:divBdr>
        <w:top w:val="none" w:sz="0" w:space="0" w:color="auto"/>
        <w:left w:val="none" w:sz="0" w:space="0" w:color="auto"/>
        <w:bottom w:val="none" w:sz="0" w:space="0" w:color="auto"/>
        <w:right w:val="none" w:sz="0" w:space="0" w:color="auto"/>
      </w:divBdr>
    </w:div>
    <w:div w:id="1768035090">
      <w:bodyDiv w:val="1"/>
      <w:marLeft w:val="0"/>
      <w:marRight w:val="0"/>
      <w:marTop w:val="0"/>
      <w:marBottom w:val="0"/>
      <w:divBdr>
        <w:top w:val="none" w:sz="0" w:space="0" w:color="auto"/>
        <w:left w:val="none" w:sz="0" w:space="0" w:color="auto"/>
        <w:bottom w:val="none" w:sz="0" w:space="0" w:color="auto"/>
        <w:right w:val="none" w:sz="0" w:space="0" w:color="auto"/>
      </w:divBdr>
    </w:div>
    <w:div w:id="2041127415">
      <w:bodyDiv w:val="1"/>
      <w:marLeft w:val="0"/>
      <w:marRight w:val="0"/>
      <w:marTop w:val="0"/>
      <w:marBottom w:val="0"/>
      <w:divBdr>
        <w:top w:val="none" w:sz="0" w:space="0" w:color="auto"/>
        <w:left w:val="none" w:sz="0" w:space="0" w:color="auto"/>
        <w:bottom w:val="none" w:sz="0" w:space="0" w:color="auto"/>
        <w:right w:val="none" w:sz="0" w:space="0" w:color="auto"/>
      </w:divBdr>
    </w:div>
    <w:div w:id="2087259176">
      <w:bodyDiv w:val="1"/>
      <w:marLeft w:val="0"/>
      <w:marRight w:val="0"/>
      <w:marTop w:val="0"/>
      <w:marBottom w:val="0"/>
      <w:divBdr>
        <w:top w:val="none" w:sz="0" w:space="0" w:color="auto"/>
        <w:left w:val="none" w:sz="0" w:space="0" w:color="auto"/>
        <w:bottom w:val="none" w:sz="0" w:space="0" w:color="auto"/>
        <w:right w:val="none" w:sz="0" w:space="0" w:color="auto"/>
      </w:divBdr>
    </w:div>
    <w:div w:id="20968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radionational/programs/breakfast/write-a-poem-to-plant-a-tree-with-poem-forrest-prize/13812412" TargetMode="External"/><Relationship Id="rId13" Type="http://schemas.openxmlformats.org/officeDocument/2006/relationships/hyperlink" Target="mailto:managing.editor@bganz.org.au" TargetMode="External"/><Relationship Id="rId18" Type="http://schemas.openxmlformats.org/officeDocument/2006/relationships/hyperlink" Target="https://r20.rs6.net/tn.jsp?f=001YhJ2dtoHLthQkk_rAiM9KueuZaVRhA1yfxpKqUyDihQMQFdth6iATZecuK_40Q5rcm6-eD-2najs0R9cDz4i7mhjWxDgfDrCrx0SBpnjZzjXM1zMOohtV4sQcK8mIGX8QsfteU94O2w=&amp;c=k_p5rPCckPJ21Yix7eyAmTq7KoE5c6OzAlPMiKHbFfOtrbYyuqJP4Q==&amp;ch=YEdIxbBfMa6OaxthasknbJw8e31m8TLSSIo2nL9Nky14Z01wLVtXk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bc.net.au/news/2022-03-10/interstate-competition-heats-up-for-tree-eucalypt-of-the-year/100893346" TargetMode="External"/><Relationship Id="rId12" Type="http://schemas.openxmlformats.org/officeDocument/2006/relationships/hyperlink" Target="https://www.molinostewart.com.au/roadside-environment-committee-forum-2022/" TargetMode="External"/><Relationship Id="rId17" Type="http://schemas.openxmlformats.org/officeDocument/2006/relationships/hyperlink" Target="https://myemail.constantcontact.com/Get-ready-for-Botanic-Gardens-Day-2022-.html?soid=1109591060709&amp;aid=u0t1MTOz_7U" TargetMode="External"/><Relationship Id="rId2" Type="http://schemas.openxmlformats.org/officeDocument/2006/relationships/styles" Target="styles.xml"/><Relationship Id="rId16" Type="http://schemas.openxmlformats.org/officeDocument/2006/relationships/hyperlink" Target="https://www.cavendishredgumfestival.com/" TargetMode="External"/><Relationship Id="rId20" Type="http://schemas.openxmlformats.org/officeDocument/2006/relationships/hyperlink" Target="https://www.aabr.org.au/events/?mc_cid=63ca370cc9&amp;mc_eid=dce52669a1" TargetMode="External"/><Relationship Id="rId1" Type="http://schemas.openxmlformats.org/officeDocument/2006/relationships/numbering" Target="numbering.xml"/><Relationship Id="rId6" Type="http://schemas.openxmlformats.org/officeDocument/2006/relationships/hyperlink" Target="https://www.cabi.org/news-article/tiny-mite-shows-promise-as-biological-control-agent-to-fight-australian-swamp-stonecrop-in-uk-and-europe/" TargetMode="External"/><Relationship Id="rId11" Type="http://schemas.openxmlformats.org/officeDocument/2006/relationships/hyperlink" Target="https://theconversation.com/roadside-trees-stitch-the-ecosystems-of-our-nation-together-heres-why-theyre-in-danger-175337" TargetMode="External"/><Relationship Id="rId5" Type="http://schemas.openxmlformats.org/officeDocument/2006/relationships/hyperlink" Target="https://www.cabi.org/isc/datasheet/16463" TargetMode="External"/><Relationship Id="rId15" Type="http://schemas.openxmlformats.org/officeDocument/2006/relationships/hyperlink" Target="https://myemail.constantcontact.com/Save-the-date---BCARM-Plant-Forum----14th-April---1pm-AEST--3pm-NZT.html?soid=1109591060709&amp;aid=00G3PtrjPqI" TargetMode="External"/><Relationship Id="rId10" Type="http://schemas.openxmlformats.org/officeDocument/2006/relationships/hyperlink" Target="https://link.springer.com/article/10.1007/s10980-019-00930-8" TargetMode="External"/><Relationship Id="rId19" Type="http://schemas.openxmlformats.org/officeDocument/2006/relationships/hyperlink" Target="https://www.esascbo2022.org.au/" TargetMode="External"/><Relationship Id="rId4" Type="http://schemas.openxmlformats.org/officeDocument/2006/relationships/webSettings" Target="webSettings.xml"/><Relationship Id="rId9" Type="http://schemas.openxmlformats.org/officeDocument/2006/relationships/hyperlink" Target="https://www.abc.net.au/news/2022-03-24/insider-blows-whistle-on-greenhouse-gas-reduction-schemes/100933186" TargetMode="External"/><Relationship Id="rId14" Type="http://schemas.openxmlformats.org/officeDocument/2006/relationships/hyperlink" Target="mailto:secretariat@bganz.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24</cp:revision>
  <dcterms:created xsi:type="dcterms:W3CDTF">2022-02-24T23:27:00Z</dcterms:created>
  <dcterms:modified xsi:type="dcterms:W3CDTF">2022-03-29T22:45:00Z</dcterms:modified>
</cp:coreProperties>
</file>